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58" w:rsidRPr="007C5558" w:rsidRDefault="007C5558" w:rsidP="007C5558">
      <w:pPr>
        <w:jc w:val="left"/>
        <w:rPr>
          <w:rFonts w:ascii="Arial Narrow" w:hAnsi="Arial Narrow" w:cs="Arial"/>
          <w:b/>
          <w:bCs/>
          <w:color w:val="FF0000"/>
          <w:sz w:val="24"/>
          <w:szCs w:val="24"/>
        </w:rPr>
      </w:pPr>
      <w:r w:rsidRPr="007C5558">
        <w:rPr>
          <w:rFonts w:ascii="Arial Narrow" w:hAnsi="Arial Narrow" w:cs="Arial"/>
          <w:b/>
          <w:bCs/>
          <w:color w:val="FF0000"/>
          <w:sz w:val="24"/>
          <w:szCs w:val="24"/>
        </w:rPr>
        <w:t>Textos</w:t>
      </w:r>
    </w:p>
    <w:p w:rsidR="007C5558" w:rsidRDefault="007C5558" w:rsidP="007C5558">
      <w:pPr>
        <w:jc w:val="left"/>
        <w:rPr>
          <w:rFonts w:ascii="Arial Narrow" w:hAnsi="Arial Narrow" w:cs="Arial"/>
          <w:b/>
          <w:bCs/>
          <w:color w:val="FF0000"/>
          <w:sz w:val="24"/>
          <w:szCs w:val="24"/>
        </w:rPr>
      </w:pPr>
      <w:r w:rsidRPr="007C5558">
        <w:rPr>
          <w:rFonts w:ascii="Arial Narrow" w:hAnsi="Arial Narrow" w:cs="Arial"/>
          <w:b/>
          <w:bCs/>
          <w:color w:val="FF0000"/>
          <w:sz w:val="24"/>
          <w:szCs w:val="24"/>
        </w:rPr>
        <w:t>El pensamiento de los otros</w:t>
      </w:r>
    </w:p>
    <w:p w:rsidR="00174A2E" w:rsidRPr="007C5558" w:rsidRDefault="007C5558" w:rsidP="00174A2E">
      <w:pPr>
        <w:jc w:val="left"/>
        <w:rPr>
          <w:rFonts w:ascii="Arial Narrow" w:hAnsi="Arial Narrow" w:cs="Arial"/>
          <w:sz w:val="24"/>
          <w:szCs w:val="24"/>
        </w:rPr>
      </w:pPr>
      <w:r w:rsidRPr="007C5558">
        <w:rPr>
          <w:rFonts w:ascii="Arial Narrow" w:hAnsi="Arial Narrow" w:cs="Arial"/>
          <w:sz w:val="24"/>
          <w:szCs w:val="24"/>
        </w:rPr>
        <w:br/>
      </w:r>
    </w:p>
    <w:tbl>
      <w:tblPr>
        <w:tblW w:w="0" w:type="auto"/>
        <w:tblCellSpacing w:w="0" w:type="dxa"/>
        <w:tblCellMar>
          <w:left w:w="0" w:type="dxa"/>
          <w:right w:w="0" w:type="dxa"/>
        </w:tblCellMar>
        <w:tblLook w:val="04A0"/>
      </w:tblPr>
      <w:tblGrid>
        <w:gridCol w:w="8504"/>
      </w:tblGrid>
      <w:tr w:rsidR="00174A2E" w:rsidRPr="00174A2E" w:rsidTr="00174A2E">
        <w:trPr>
          <w:tblCellSpacing w:w="0" w:type="dxa"/>
        </w:trPr>
        <w:tc>
          <w:tcPr>
            <w:tcW w:w="0" w:type="auto"/>
            <w:shd w:val="clear" w:color="auto" w:fill="auto"/>
            <w:vAlign w:val="center"/>
            <w:hideMark/>
          </w:tcPr>
          <w:p w:rsidR="00174A2E" w:rsidRPr="00174A2E" w:rsidRDefault="00174A2E" w:rsidP="00174A2E">
            <w:pPr>
              <w:jc w:val="left"/>
              <w:rPr>
                <w:rFonts w:ascii="Arial Narrow" w:hAnsi="Arial Narrow" w:cs="Arial"/>
                <w:sz w:val="24"/>
                <w:szCs w:val="24"/>
              </w:rPr>
            </w:pPr>
            <w:r w:rsidRPr="00174A2E">
              <w:rPr>
                <w:rFonts w:ascii="Arial Narrow" w:hAnsi="Arial Narrow" w:cs="Arial"/>
                <w:b/>
                <w:bCs/>
                <w:sz w:val="24"/>
                <w:szCs w:val="24"/>
              </w:rPr>
              <w:t>Genealogía del consumo</w:t>
            </w:r>
            <w:r w:rsidRPr="00174A2E">
              <w:rPr>
                <w:rFonts w:ascii="Arial Narrow" w:hAnsi="Arial Narrow" w:cs="Arial"/>
                <w:sz w:val="24"/>
                <w:szCs w:val="24"/>
              </w:rPr>
              <w:br/>
              <w:t>IGNACIO CASTRO REY: </w:t>
            </w:r>
            <w:r w:rsidRPr="00174A2E">
              <w:rPr>
                <w:rFonts w:ascii="Arial Narrow" w:hAnsi="Arial Narrow" w:cs="Arial"/>
                <w:i/>
                <w:iCs/>
                <w:sz w:val="24"/>
                <w:szCs w:val="24"/>
              </w:rPr>
              <w:t>Votos de riqueza. La multitud del consumo y el silencio de la existencia</w:t>
            </w:r>
            <w:r w:rsidRPr="00174A2E">
              <w:rPr>
                <w:rFonts w:ascii="Arial Narrow" w:hAnsi="Arial Narrow" w:cs="Arial"/>
                <w:sz w:val="24"/>
                <w:szCs w:val="24"/>
              </w:rPr>
              <w:t>,</w:t>
            </w:r>
            <w:r w:rsidRPr="00174A2E">
              <w:rPr>
                <w:rFonts w:ascii="Arial Narrow" w:hAnsi="Arial Narrow" w:cs="Arial"/>
                <w:sz w:val="24"/>
                <w:szCs w:val="24"/>
              </w:rPr>
              <w:br/>
              <w:t>Antonio Machado Libros, Madrid, 2007, 266 pp.</w:t>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br/>
            </w:r>
            <w:r w:rsidRPr="00174A2E">
              <w:rPr>
                <w:rFonts w:ascii="Arial Narrow" w:hAnsi="Arial Narrow" w:cs="Arial"/>
                <w:sz w:val="24"/>
                <w:szCs w:val="24"/>
              </w:rPr>
              <w:br/>
              <w:t>         No parece posible hoy (pero, ¿acaso lo fue nunca?: la diferencia —sin duda no banal— entre nosotros y los pensadores del pasado se reduce, a este respecto, al grado de conciencia con que unos y otros efectuamos idéntico gesto) escribir filosofía sin tener aguda conciencia del peso de la tradición. Pero hay dos modos de relacionarse con ésta. Está, por un lado, la filosofía universitaria, cuyo empeño es preservar, en forma de comentario inmanente, textos que disfrutan ya, o pronto lo lograrán, del prestigio de lo clásico. Para bien o para mal, acompaña a ese trabajo hermenéutico un designio endogámico, propio de una </w:t>
            </w:r>
            <w:r w:rsidRPr="00174A2E">
              <w:rPr>
                <w:rFonts w:ascii="Arial Narrow" w:hAnsi="Arial Narrow" w:cs="Arial"/>
                <w:i/>
                <w:iCs/>
                <w:sz w:val="24"/>
                <w:szCs w:val="24"/>
              </w:rPr>
              <w:t>filosofía de biblioteca</w:t>
            </w:r>
            <w:r w:rsidRPr="00174A2E">
              <w:rPr>
                <w:rFonts w:ascii="Arial Narrow" w:hAnsi="Arial Narrow" w:cs="Arial"/>
                <w:sz w:val="24"/>
                <w:szCs w:val="24"/>
              </w:rPr>
              <w:t>. Más mundana que académica, y más crítica que meramente interpretativa, la segunda forma de filosofar nace de un comercio distinto con el Olimpo del pensamiento: sus obras, por venerables que puedan ser, no constituyen tanto el objeto de una exégesis precisa, filológicamente atenta a reconstruir el sentido y sus avatares interpretativos, como una </w:t>
            </w:r>
            <w:r w:rsidRPr="00174A2E">
              <w:rPr>
                <w:rFonts w:ascii="Arial Narrow" w:hAnsi="Arial Narrow" w:cs="Arial"/>
                <w:i/>
                <w:iCs/>
                <w:sz w:val="24"/>
                <w:szCs w:val="24"/>
              </w:rPr>
              <w:t>caja de herramientas</w:t>
            </w:r>
            <w:r w:rsidRPr="00174A2E">
              <w:rPr>
                <w:rFonts w:ascii="Arial Narrow" w:hAnsi="Arial Narrow" w:cs="Arial"/>
                <w:sz w:val="24"/>
                <w:szCs w:val="24"/>
              </w:rPr>
              <w:t xml:space="preserve"> a disposición del filósofo-usuario, quien selecciona del archivo histórico-filosófico aquellos elementos que, en función del propósito actual, adquieran valor estratégico. Beneficiaria allí de piadosa conservación y minuciosa lectura, </w:t>
            </w:r>
            <w:proofErr w:type="spellStart"/>
            <w:r w:rsidRPr="00174A2E">
              <w:rPr>
                <w:rFonts w:ascii="Arial Narrow" w:hAnsi="Arial Narrow" w:cs="Arial"/>
                <w:sz w:val="24"/>
                <w:szCs w:val="24"/>
              </w:rPr>
              <w:t>la</w:t>
            </w:r>
            <w:r w:rsidRPr="00174A2E">
              <w:rPr>
                <w:rFonts w:ascii="Arial Narrow" w:hAnsi="Arial Narrow" w:cs="Arial"/>
                <w:i/>
                <w:iCs/>
                <w:sz w:val="24"/>
                <w:szCs w:val="24"/>
              </w:rPr>
              <w:t>biblioteca</w:t>
            </w:r>
            <w:proofErr w:type="spellEnd"/>
            <w:r w:rsidRPr="00174A2E">
              <w:rPr>
                <w:rFonts w:ascii="Arial Narrow" w:hAnsi="Arial Narrow" w:cs="Arial"/>
                <w:i/>
                <w:iCs/>
                <w:sz w:val="24"/>
                <w:szCs w:val="24"/>
              </w:rPr>
              <w:t xml:space="preserve"> filosófica</w:t>
            </w:r>
            <w:r w:rsidRPr="00174A2E">
              <w:rPr>
                <w:rFonts w:ascii="Arial Narrow" w:hAnsi="Arial Narrow" w:cs="Arial"/>
                <w:sz w:val="24"/>
                <w:szCs w:val="24"/>
              </w:rPr>
              <w:t> es víctima, aquí, de una </w:t>
            </w:r>
            <w:r w:rsidRPr="00174A2E">
              <w:rPr>
                <w:rFonts w:ascii="Arial Narrow" w:hAnsi="Arial Narrow" w:cs="Arial"/>
                <w:i/>
                <w:iCs/>
                <w:sz w:val="24"/>
                <w:szCs w:val="24"/>
              </w:rPr>
              <w:t>razzia</w:t>
            </w:r>
            <w:r w:rsidRPr="00174A2E">
              <w:rPr>
                <w:rFonts w:ascii="Arial Narrow" w:hAnsi="Arial Narrow" w:cs="Arial"/>
                <w:sz w:val="24"/>
                <w:szCs w:val="24"/>
              </w:rPr>
              <w:t> sin otro respeto hacia los clásicos que el derivado de las urgencias de una crítica del presente: donde el filósofo académico contempla un </w:t>
            </w:r>
            <w:proofErr w:type="spellStart"/>
            <w:r w:rsidRPr="00174A2E">
              <w:rPr>
                <w:rFonts w:ascii="Arial Narrow" w:hAnsi="Arial Narrow" w:cs="Arial"/>
                <w:i/>
                <w:iCs/>
                <w:sz w:val="24"/>
                <w:szCs w:val="24"/>
              </w:rPr>
              <w:t>interpretandum</w:t>
            </w:r>
            <w:proofErr w:type="spellEnd"/>
            <w:r w:rsidRPr="00174A2E">
              <w:rPr>
                <w:rFonts w:ascii="Arial Narrow" w:hAnsi="Arial Narrow" w:cs="Arial"/>
                <w:sz w:val="24"/>
                <w:szCs w:val="24"/>
              </w:rPr>
              <w:t> sólo alcanza a ver —mejor: empuñar— el filósofo mundano las </w:t>
            </w:r>
            <w:r w:rsidRPr="00174A2E">
              <w:rPr>
                <w:rFonts w:ascii="Arial Narrow" w:hAnsi="Arial Narrow" w:cs="Arial"/>
                <w:i/>
                <w:iCs/>
                <w:sz w:val="24"/>
                <w:szCs w:val="24"/>
              </w:rPr>
              <w:t>armas de la crítica</w:t>
            </w:r>
            <w:r w:rsidRPr="00174A2E">
              <w:rPr>
                <w:rFonts w:ascii="Arial Narrow" w:hAnsi="Arial Narrow" w:cs="Arial"/>
                <w:sz w:val="24"/>
                <w:szCs w:val="24"/>
              </w:rPr>
              <w:t>. Resultaría aventurado, no obstante, sentenciar quién es más fiel al legado de la tradición, a la muda exigencia proveniente de los </w:t>
            </w:r>
            <w:r w:rsidRPr="00174A2E">
              <w:rPr>
                <w:rFonts w:ascii="Arial Narrow" w:hAnsi="Arial Narrow" w:cs="Arial"/>
                <w:i/>
                <w:iCs/>
                <w:sz w:val="24"/>
                <w:szCs w:val="24"/>
              </w:rPr>
              <w:t>grandes pensadores</w:t>
            </w:r>
            <w:r w:rsidRPr="00174A2E">
              <w:rPr>
                <w:rFonts w:ascii="Arial Narrow" w:hAnsi="Arial Narrow" w:cs="Arial"/>
                <w:sz w:val="24"/>
                <w:szCs w:val="24"/>
              </w:rPr>
              <w:t>. En cualquier caso, sí resulta claro en cuál de esas tribus filosóficas milita Ignacio Castro Rey, el autor de </w:t>
            </w:r>
            <w:r w:rsidRPr="00174A2E">
              <w:rPr>
                <w:rFonts w:ascii="Arial Narrow" w:hAnsi="Arial Narrow" w:cs="Arial"/>
                <w:i/>
                <w:iCs/>
                <w:sz w:val="24"/>
                <w:szCs w:val="24"/>
              </w:rPr>
              <w:t>Votos de riqueza</w:t>
            </w:r>
            <w:r w:rsidRPr="00174A2E">
              <w:rPr>
                <w:rFonts w:ascii="Arial Narrow" w:hAnsi="Arial Narrow" w:cs="Arial"/>
                <w:sz w:val="24"/>
                <w:szCs w:val="24"/>
              </w:rPr>
              <w:t xml:space="preserve">. Frecuentemente invocado en el libro, Nietzsche es el maestro al que debe su inspiración esencial, tanto a través del propio corpus nietzscheano como de sus mayores epígonos contemporáneos, ante todo Foucault y </w:t>
            </w:r>
            <w:proofErr w:type="spellStart"/>
            <w:r w:rsidRPr="00174A2E">
              <w:rPr>
                <w:rFonts w:ascii="Arial Narrow" w:hAnsi="Arial Narrow" w:cs="Arial"/>
                <w:sz w:val="24"/>
                <w:szCs w:val="24"/>
              </w:rPr>
              <w:t>Deleuze</w:t>
            </w:r>
            <w:proofErr w:type="spellEnd"/>
            <w:r w:rsidRPr="00174A2E">
              <w:rPr>
                <w:rFonts w:ascii="Arial Narrow" w:hAnsi="Arial Narrow" w:cs="Arial"/>
                <w:sz w:val="24"/>
                <w:szCs w:val="24"/>
              </w:rPr>
              <w:t>. Si el asunto de </w:t>
            </w:r>
            <w:r w:rsidRPr="00174A2E">
              <w:rPr>
                <w:rFonts w:ascii="Arial Narrow" w:hAnsi="Arial Narrow" w:cs="Arial"/>
                <w:i/>
                <w:iCs/>
                <w:sz w:val="24"/>
                <w:szCs w:val="24"/>
              </w:rPr>
              <w:t>Votos de riqueza</w:t>
            </w:r>
            <w:r w:rsidRPr="00174A2E">
              <w:rPr>
                <w:rFonts w:ascii="Arial Narrow" w:hAnsi="Arial Narrow" w:cs="Arial"/>
                <w:sz w:val="24"/>
                <w:szCs w:val="24"/>
              </w:rPr>
              <w:t>, la sociedad de consumo, es plenamente </w:t>
            </w:r>
            <w:r w:rsidRPr="00174A2E">
              <w:rPr>
                <w:rFonts w:ascii="Arial Narrow" w:hAnsi="Arial Narrow" w:cs="Arial"/>
                <w:i/>
                <w:iCs/>
                <w:sz w:val="24"/>
                <w:szCs w:val="24"/>
              </w:rPr>
              <w:t>actual</w:t>
            </w:r>
            <w:r w:rsidRPr="00174A2E">
              <w:rPr>
                <w:rFonts w:ascii="Arial Narrow" w:hAnsi="Arial Narrow" w:cs="Arial"/>
                <w:sz w:val="24"/>
                <w:szCs w:val="24"/>
              </w:rPr>
              <w:t>, su infraestructura categorial exhibe una innegable impronta, </w:t>
            </w:r>
            <w:r w:rsidRPr="00174A2E">
              <w:rPr>
                <w:rFonts w:ascii="Arial Narrow" w:hAnsi="Arial Narrow" w:cs="Arial"/>
                <w:i/>
                <w:iCs/>
                <w:sz w:val="24"/>
                <w:szCs w:val="24"/>
              </w:rPr>
              <w:t>intempestiva</w:t>
            </w:r>
            <w:r w:rsidRPr="00174A2E">
              <w:rPr>
                <w:rFonts w:ascii="Arial Narrow" w:hAnsi="Arial Narrow" w:cs="Arial"/>
                <w:sz w:val="24"/>
                <w:szCs w:val="24"/>
              </w:rPr>
              <w:t>, del gran </w:t>
            </w:r>
            <w:r w:rsidRPr="00174A2E">
              <w:rPr>
                <w:rFonts w:ascii="Arial Narrow" w:hAnsi="Arial Narrow" w:cs="Arial"/>
                <w:i/>
                <w:iCs/>
                <w:sz w:val="24"/>
                <w:szCs w:val="24"/>
              </w:rPr>
              <w:t>genealogista</w:t>
            </w:r>
            <w:r w:rsidRPr="00174A2E">
              <w:rPr>
                <w:rFonts w:ascii="Arial Narrow" w:hAnsi="Arial Narrow" w:cs="Arial"/>
                <w:sz w:val="24"/>
                <w:szCs w:val="24"/>
              </w:rPr>
              <w:t>. Se trata de reproducir, respecto a nuestro universo social (neocapitalista, mediático, atomizado, liberal,… globalizado), el gesto con que Nietzsche declaró la guerra a su época y a la cultura de Occidente en su conjunto: rastrear tras la rutilante tabla de valores (lo verdadero, lo santo y lo bueno), en la que el europeo condensa su orgullosa superioridad, una negatividad encubierta, una violenta exclusión de la que nacería la inmensa patología platónico-cristiana; es decir, evidenciar el </w:t>
            </w:r>
            <w:r w:rsidRPr="00174A2E">
              <w:rPr>
                <w:rFonts w:ascii="Arial Narrow" w:hAnsi="Arial Narrow" w:cs="Arial"/>
                <w:i/>
                <w:iCs/>
                <w:sz w:val="24"/>
                <w:szCs w:val="24"/>
              </w:rPr>
              <w:t>no</w:t>
            </w:r>
            <w:r w:rsidRPr="00174A2E">
              <w:rPr>
                <w:rFonts w:ascii="Arial Narrow" w:hAnsi="Arial Narrow" w:cs="Arial"/>
                <w:sz w:val="24"/>
                <w:szCs w:val="24"/>
              </w:rPr>
              <w:t> cruel y resentido, la más abrumadora negación de la vida jamás albergada por la historia, que la presunta afirmación (</w:t>
            </w:r>
            <w:r w:rsidRPr="00174A2E">
              <w:rPr>
                <w:rFonts w:ascii="Arial Narrow" w:hAnsi="Arial Narrow" w:cs="Arial"/>
                <w:i/>
                <w:iCs/>
                <w:sz w:val="24"/>
                <w:szCs w:val="24"/>
              </w:rPr>
              <w:t>sí</w:t>
            </w:r>
            <w:r w:rsidRPr="00174A2E">
              <w:rPr>
                <w:rFonts w:ascii="Arial Narrow" w:hAnsi="Arial Narrow" w:cs="Arial"/>
                <w:sz w:val="24"/>
                <w:szCs w:val="24"/>
              </w:rPr>
              <w:t> filosófico a la verdad del concepto; </w:t>
            </w:r>
            <w:proofErr w:type="spellStart"/>
            <w:r w:rsidRPr="00174A2E">
              <w:rPr>
                <w:rFonts w:ascii="Arial Narrow" w:hAnsi="Arial Narrow" w:cs="Arial"/>
                <w:i/>
                <w:iCs/>
                <w:sz w:val="24"/>
                <w:szCs w:val="24"/>
              </w:rPr>
              <w:t>sí</w:t>
            </w:r>
            <w:r w:rsidRPr="00174A2E">
              <w:rPr>
                <w:rFonts w:ascii="Arial Narrow" w:hAnsi="Arial Narrow" w:cs="Arial"/>
                <w:sz w:val="24"/>
                <w:szCs w:val="24"/>
              </w:rPr>
              <w:t>religioso</w:t>
            </w:r>
            <w:proofErr w:type="spellEnd"/>
            <w:r w:rsidRPr="00174A2E">
              <w:rPr>
                <w:rFonts w:ascii="Arial Narrow" w:hAnsi="Arial Narrow" w:cs="Arial"/>
                <w:sz w:val="24"/>
                <w:szCs w:val="24"/>
              </w:rPr>
              <w:t xml:space="preserve"> a la divinidad trascendente; </w:t>
            </w:r>
            <w:r w:rsidRPr="00174A2E">
              <w:rPr>
                <w:rFonts w:ascii="Arial Narrow" w:hAnsi="Arial Narrow" w:cs="Arial"/>
                <w:i/>
                <w:iCs/>
                <w:sz w:val="24"/>
                <w:szCs w:val="24"/>
              </w:rPr>
              <w:t>sí</w:t>
            </w:r>
            <w:r w:rsidRPr="00174A2E">
              <w:rPr>
                <w:rFonts w:ascii="Arial Narrow" w:hAnsi="Arial Narrow" w:cs="Arial"/>
                <w:sz w:val="24"/>
                <w:szCs w:val="24"/>
              </w:rPr>
              <w:t> ético a los valores del esclavo) apenas logra velar. </w:t>
            </w:r>
            <w:r w:rsidRPr="00174A2E">
              <w:rPr>
                <w:rFonts w:ascii="Arial Narrow" w:hAnsi="Arial Narrow" w:cs="Arial"/>
                <w:sz w:val="24"/>
                <w:szCs w:val="24"/>
              </w:rPr>
              <w:br/>
            </w:r>
            <w:r w:rsidRPr="00174A2E">
              <w:rPr>
                <w:rFonts w:ascii="Arial Narrow" w:hAnsi="Arial Narrow" w:cs="Arial"/>
                <w:sz w:val="24"/>
                <w:szCs w:val="24"/>
              </w:rPr>
              <w:br/>
              <w:t xml:space="preserve">         Pero el análisis genealógico ya no aborda el espíritu de Occidente tal cual lo encarna, en </w:t>
            </w:r>
            <w:r w:rsidRPr="00174A2E">
              <w:rPr>
                <w:rFonts w:ascii="Arial Narrow" w:hAnsi="Arial Narrow" w:cs="Arial"/>
                <w:sz w:val="24"/>
                <w:szCs w:val="24"/>
              </w:rPr>
              <w:lastRenderedPageBreak/>
              <w:t xml:space="preserve">una grandeza pese a todo visible en la decadencia, la fe en la Verdad, la Santidad y el Bien, sino en una figura mucho más prosaica y cercana: una sociedad, la nuestra, nucleada en torno al consumo de objetos producidos industrialmente. Situación social que de suyo no es ajena a la posteridad del platonismo: «En este libro se critica la cultura del consumo por su monstruosa perfección metafísica, no por sus imperfecciones técnicas» (p. 14). En esa medida, la proliferación de mercancías, fabricadas técnicamente y envueltas por el halo publicitario, reafirma, en nuestro presente </w:t>
            </w:r>
            <w:proofErr w:type="spellStart"/>
            <w:r w:rsidRPr="00174A2E">
              <w:rPr>
                <w:rFonts w:ascii="Arial Narrow" w:hAnsi="Arial Narrow" w:cs="Arial"/>
                <w:sz w:val="24"/>
                <w:szCs w:val="24"/>
              </w:rPr>
              <w:t>tardocapitalista</w:t>
            </w:r>
            <w:proofErr w:type="spellEnd"/>
            <w:r w:rsidRPr="00174A2E">
              <w:rPr>
                <w:rFonts w:ascii="Arial Narrow" w:hAnsi="Arial Narrow" w:cs="Arial"/>
                <w:sz w:val="24"/>
                <w:szCs w:val="24"/>
              </w:rPr>
              <w:t>, la vieja voluntad de sustraerse a la singularidad sensible en devenir, imponiéndose el consumo «como una forma dinámica del odio» (p. 13). </w:t>
            </w:r>
            <w:r w:rsidRPr="00174A2E">
              <w:rPr>
                <w:rFonts w:ascii="Arial Narrow" w:hAnsi="Arial Narrow" w:cs="Arial"/>
                <w:sz w:val="24"/>
                <w:szCs w:val="24"/>
              </w:rPr>
              <w:br/>
            </w:r>
            <w:r w:rsidRPr="00174A2E">
              <w:rPr>
                <w:rFonts w:ascii="Arial Narrow" w:hAnsi="Arial Narrow" w:cs="Arial"/>
                <w:sz w:val="24"/>
                <w:szCs w:val="24"/>
              </w:rPr>
              <w:br/>
              <w:t>         Con lo que están sentadas las bases para una crítica genealógica que denuncia en el cotidiano hechizo del mercado la milenaria ilusión de Occidente. Peculiaridad de </w:t>
            </w:r>
            <w:r w:rsidRPr="00174A2E">
              <w:rPr>
                <w:rFonts w:ascii="Arial Narrow" w:hAnsi="Arial Narrow" w:cs="Arial"/>
                <w:i/>
                <w:iCs/>
                <w:sz w:val="24"/>
                <w:szCs w:val="24"/>
              </w:rPr>
              <w:t>Votos de riqueza</w:t>
            </w:r>
            <w:r w:rsidRPr="00174A2E">
              <w:rPr>
                <w:rFonts w:ascii="Arial Narrow" w:hAnsi="Arial Narrow" w:cs="Arial"/>
                <w:sz w:val="24"/>
                <w:szCs w:val="24"/>
              </w:rPr>
              <w:t>: atrapar esa fantasmagoría en el escenario de nuestra cotidianidad, diseccionando con rigor analítico, y brillantez de escritura (la prosa de Castro sabe alternar el </w:t>
            </w:r>
            <w:proofErr w:type="spellStart"/>
            <w:r w:rsidRPr="00174A2E">
              <w:rPr>
                <w:rFonts w:ascii="Arial Narrow" w:hAnsi="Arial Narrow" w:cs="Arial"/>
                <w:i/>
                <w:iCs/>
                <w:sz w:val="24"/>
                <w:szCs w:val="24"/>
              </w:rPr>
              <w:t>continuum</w:t>
            </w:r>
            <w:r w:rsidRPr="00174A2E">
              <w:rPr>
                <w:rFonts w:ascii="Arial Narrow" w:hAnsi="Arial Narrow" w:cs="Arial"/>
                <w:sz w:val="24"/>
                <w:szCs w:val="24"/>
              </w:rPr>
              <w:t>expositivo</w:t>
            </w:r>
            <w:proofErr w:type="spellEnd"/>
            <w:r w:rsidRPr="00174A2E">
              <w:rPr>
                <w:rFonts w:ascii="Arial Narrow" w:hAnsi="Arial Narrow" w:cs="Arial"/>
                <w:sz w:val="24"/>
                <w:szCs w:val="24"/>
              </w:rPr>
              <w:t>, que confiere al texto cohesión discursiva, con el </w:t>
            </w:r>
            <w:r w:rsidRPr="00174A2E">
              <w:rPr>
                <w:rFonts w:ascii="Arial Narrow" w:hAnsi="Arial Narrow" w:cs="Arial"/>
                <w:i/>
                <w:iCs/>
                <w:sz w:val="24"/>
                <w:szCs w:val="24"/>
              </w:rPr>
              <w:t>flash</w:t>
            </w:r>
            <w:r w:rsidRPr="00174A2E">
              <w:rPr>
                <w:rFonts w:ascii="Arial Narrow" w:hAnsi="Arial Narrow" w:cs="Arial"/>
                <w:sz w:val="24"/>
                <w:szCs w:val="24"/>
              </w:rPr>
              <w:t> aforístico que condensa en un enunciado deslumbrante un itinerario conceptual), la trama oculta de nuestra vida como ciudadanos (o súbditos) de la ciudad consumista: «Se ensaya un acceso a tal o cual sector cotidiano en busca de la existencia que ahí es sistemáticamente </w:t>
            </w:r>
            <w:r w:rsidRPr="00174A2E">
              <w:rPr>
                <w:rFonts w:ascii="Arial Narrow" w:hAnsi="Arial Narrow" w:cs="Arial"/>
                <w:i/>
                <w:iCs/>
                <w:sz w:val="24"/>
                <w:szCs w:val="24"/>
              </w:rPr>
              <w:t>excluida</w:t>
            </w:r>
            <w:r w:rsidRPr="00174A2E">
              <w:rPr>
                <w:rFonts w:ascii="Arial Narrow" w:hAnsi="Arial Narrow" w:cs="Arial"/>
                <w:sz w:val="24"/>
                <w:szCs w:val="24"/>
              </w:rPr>
              <w:t xml:space="preserve">, para intentar localizar la coacción implícita a ese orden determinado» (p. 17). Eso </w:t>
            </w:r>
            <w:proofErr w:type="gramStart"/>
            <w:r w:rsidRPr="00174A2E">
              <w:rPr>
                <w:rFonts w:ascii="Arial Narrow" w:hAnsi="Arial Narrow" w:cs="Arial"/>
                <w:sz w:val="24"/>
                <w:szCs w:val="24"/>
              </w:rPr>
              <w:t>ofrecen</w:t>
            </w:r>
            <w:proofErr w:type="gramEnd"/>
            <w:r w:rsidRPr="00174A2E">
              <w:rPr>
                <w:rFonts w:ascii="Arial Narrow" w:hAnsi="Arial Narrow" w:cs="Arial"/>
                <w:sz w:val="24"/>
                <w:szCs w:val="24"/>
              </w:rPr>
              <w:t xml:space="preserve"> los diferentes capítulos, abordando cuestiones como el anti-tabaquismo, el predominio de materiales sintéticos en la construcción, la función del ídolo mediático, la ambigüedad de la edad juvenil, el poder de las marcas, la religión del deporte o el dispositivo sexual. </w:t>
            </w:r>
            <w:r w:rsidRPr="00174A2E">
              <w:rPr>
                <w:rFonts w:ascii="Arial Narrow" w:hAnsi="Arial Narrow" w:cs="Arial"/>
                <w:sz w:val="24"/>
                <w:szCs w:val="24"/>
              </w:rPr>
              <w:br/>
            </w:r>
            <w:r w:rsidRPr="00174A2E">
              <w:rPr>
                <w:rFonts w:ascii="Arial Narrow" w:hAnsi="Arial Narrow" w:cs="Arial"/>
                <w:sz w:val="24"/>
                <w:szCs w:val="24"/>
              </w:rPr>
              <w:br/>
              <w:t>         Así pues, micro-lectura de la existencia consumista, pero también teorización crítica de un </w:t>
            </w:r>
            <w:r w:rsidRPr="00174A2E">
              <w:rPr>
                <w:rFonts w:ascii="Arial Narrow" w:hAnsi="Arial Narrow" w:cs="Arial"/>
                <w:i/>
                <w:iCs/>
                <w:sz w:val="24"/>
                <w:szCs w:val="24"/>
              </w:rPr>
              <w:t>sistema</w:t>
            </w:r>
            <w:r w:rsidRPr="00174A2E">
              <w:rPr>
                <w:rFonts w:ascii="Arial Narrow" w:hAnsi="Arial Narrow" w:cs="Arial"/>
                <w:sz w:val="24"/>
                <w:szCs w:val="24"/>
              </w:rPr>
              <w:t> donde se confunden seducción del mercado y coerción del Estado, respectivamente </w:t>
            </w:r>
            <w:r w:rsidRPr="00174A2E">
              <w:rPr>
                <w:rFonts w:ascii="Arial Narrow" w:hAnsi="Arial Narrow" w:cs="Arial"/>
                <w:i/>
                <w:iCs/>
                <w:sz w:val="24"/>
                <w:szCs w:val="24"/>
              </w:rPr>
              <w:t>ello</w:t>
            </w:r>
            <w:r w:rsidRPr="00174A2E">
              <w:rPr>
                <w:rFonts w:ascii="Arial Narrow" w:hAnsi="Arial Narrow" w:cs="Arial"/>
                <w:sz w:val="24"/>
                <w:szCs w:val="24"/>
              </w:rPr>
              <w:t> y </w:t>
            </w:r>
            <w:proofErr w:type="spellStart"/>
            <w:r w:rsidRPr="00174A2E">
              <w:rPr>
                <w:rFonts w:ascii="Arial Narrow" w:hAnsi="Arial Narrow" w:cs="Arial"/>
                <w:i/>
                <w:iCs/>
                <w:sz w:val="24"/>
                <w:szCs w:val="24"/>
              </w:rPr>
              <w:t>super</w:t>
            </w:r>
            <w:proofErr w:type="spellEnd"/>
            <w:r w:rsidRPr="00174A2E">
              <w:rPr>
                <w:rFonts w:ascii="Arial Narrow" w:hAnsi="Arial Narrow" w:cs="Arial"/>
                <w:i/>
                <w:iCs/>
                <w:sz w:val="24"/>
                <w:szCs w:val="24"/>
              </w:rPr>
              <w:t>-yo</w:t>
            </w:r>
            <w:r w:rsidRPr="00174A2E">
              <w:rPr>
                <w:rFonts w:ascii="Arial Narrow" w:hAnsi="Arial Narrow" w:cs="Arial"/>
                <w:sz w:val="24"/>
                <w:szCs w:val="24"/>
              </w:rPr>
              <w:t> de un dominio insidioso (el antiguo poder soberano se ha vuelto micro-físico, según el </w:t>
            </w:r>
            <w:proofErr w:type="spellStart"/>
            <w:r w:rsidRPr="00174A2E">
              <w:rPr>
                <w:rFonts w:ascii="Arial Narrow" w:hAnsi="Arial Narrow" w:cs="Arial"/>
                <w:i/>
                <w:iCs/>
                <w:sz w:val="24"/>
                <w:szCs w:val="24"/>
              </w:rPr>
              <w:t>dictum</w:t>
            </w:r>
            <w:proofErr w:type="spellEnd"/>
            <w:r w:rsidRPr="00174A2E">
              <w:rPr>
                <w:rFonts w:ascii="Arial Narrow" w:hAnsi="Arial Narrow" w:cs="Arial"/>
                <w:sz w:val="24"/>
                <w:szCs w:val="24"/>
              </w:rPr>
              <w:t> </w:t>
            </w:r>
            <w:proofErr w:type="spellStart"/>
            <w:r w:rsidRPr="00174A2E">
              <w:rPr>
                <w:rFonts w:ascii="Arial Narrow" w:hAnsi="Arial Narrow" w:cs="Arial"/>
                <w:sz w:val="24"/>
                <w:szCs w:val="24"/>
              </w:rPr>
              <w:t>foucaultiano</w:t>
            </w:r>
            <w:proofErr w:type="spellEnd"/>
            <w:r w:rsidRPr="00174A2E">
              <w:rPr>
                <w:rFonts w:ascii="Arial Narrow" w:hAnsi="Arial Narrow" w:cs="Arial"/>
                <w:sz w:val="24"/>
                <w:szCs w:val="24"/>
              </w:rPr>
              <w:t>) a través de la dosificación de satisfacción y miedo: «Todo ocurre como si cada uno de nosotros fuese el funcionario de un Estado portátil y electrónicamente presente, fundido con la pulsación del mercado y a la caza de la más mínima diferencia exterior» (p. 57). Publicidad y ley, guiadas por una común voluntad normalizadora, habrían logrado poner en pie «cierto totalitarismo democrático, sonriente, personalizado» (p. 13). Tal sería la siniestra verdad de la autoproclamada sociedad </w:t>
            </w:r>
            <w:r w:rsidRPr="00174A2E">
              <w:rPr>
                <w:rFonts w:ascii="Arial Narrow" w:hAnsi="Arial Narrow" w:cs="Arial"/>
                <w:i/>
                <w:iCs/>
                <w:sz w:val="24"/>
                <w:szCs w:val="24"/>
              </w:rPr>
              <w:t>abierta</w:t>
            </w:r>
            <w:r w:rsidRPr="00174A2E">
              <w:rPr>
                <w:rFonts w:ascii="Arial Narrow" w:hAnsi="Arial Narrow" w:cs="Arial"/>
                <w:sz w:val="24"/>
                <w:szCs w:val="24"/>
              </w:rPr>
              <w:t>: la clausura en una inmanencia sin límites cuyo lema (</w:t>
            </w:r>
            <w:proofErr w:type="spellStart"/>
            <w:r w:rsidRPr="00174A2E">
              <w:rPr>
                <w:rFonts w:ascii="Arial Narrow" w:hAnsi="Arial Narrow" w:cs="Arial"/>
                <w:sz w:val="24"/>
                <w:szCs w:val="24"/>
              </w:rPr>
              <w:t>pseudo</w:t>
            </w:r>
            <w:proofErr w:type="spellEnd"/>
            <w:r w:rsidRPr="00174A2E">
              <w:rPr>
                <w:rFonts w:ascii="Arial Narrow" w:hAnsi="Arial Narrow" w:cs="Arial"/>
                <w:sz w:val="24"/>
                <w:szCs w:val="24"/>
              </w:rPr>
              <w:t>-)salvífico es </w:t>
            </w:r>
            <w:r w:rsidRPr="00174A2E">
              <w:rPr>
                <w:rFonts w:ascii="Arial Narrow" w:hAnsi="Arial Narrow" w:cs="Arial"/>
                <w:i/>
                <w:iCs/>
                <w:sz w:val="24"/>
                <w:szCs w:val="24"/>
              </w:rPr>
              <w:t xml:space="preserve">extra </w:t>
            </w:r>
            <w:proofErr w:type="spellStart"/>
            <w:r w:rsidRPr="00174A2E">
              <w:rPr>
                <w:rFonts w:ascii="Arial Narrow" w:hAnsi="Arial Narrow" w:cs="Arial"/>
                <w:i/>
                <w:iCs/>
                <w:sz w:val="24"/>
                <w:szCs w:val="24"/>
              </w:rPr>
              <w:t>mercatum</w:t>
            </w:r>
            <w:proofErr w:type="spellEnd"/>
            <w:r w:rsidRPr="00174A2E">
              <w:rPr>
                <w:rFonts w:ascii="Arial Narrow" w:hAnsi="Arial Narrow" w:cs="Arial"/>
                <w:i/>
                <w:iCs/>
                <w:sz w:val="24"/>
                <w:szCs w:val="24"/>
              </w:rPr>
              <w:t xml:space="preserve">, </w:t>
            </w:r>
            <w:proofErr w:type="spellStart"/>
            <w:r w:rsidRPr="00174A2E">
              <w:rPr>
                <w:rFonts w:ascii="Arial Narrow" w:hAnsi="Arial Narrow" w:cs="Arial"/>
                <w:i/>
                <w:iCs/>
                <w:sz w:val="24"/>
                <w:szCs w:val="24"/>
              </w:rPr>
              <w:t>nulla</w:t>
            </w:r>
            <w:proofErr w:type="spellEnd"/>
            <w:r w:rsidRPr="00174A2E">
              <w:rPr>
                <w:rFonts w:ascii="Arial Narrow" w:hAnsi="Arial Narrow" w:cs="Arial"/>
                <w:i/>
                <w:iCs/>
                <w:sz w:val="24"/>
                <w:szCs w:val="24"/>
              </w:rPr>
              <w:t xml:space="preserve"> </w:t>
            </w:r>
            <w:proofErr w:type="spellStart"/>
            <w:r w:rsidRPr="00174A2E">
              <w:rPr>
                <w:rFonts w:ascii="Arial Narrow" w:hAnsi="Arial Narrow" w:cs="Arial"/>
                <w:i/>
                <w:iCs/>
                <w:sz w:val="24"/>
                <w:szCs w:val="24"/>
              </w:rPr>
              <w:t>salus</w:t>
            </w:r>
            <w:proofErr w:type="spellEnd"/>
            <w:r w:rsidRPr="00174A2E">
              <w:rPr>
                <w:rFonts w:ascii="Arial Narrow" w:hAnsi="Arial Narrow" w:cs="Arial"/>
                <w:sz w:val="24"/>
                <w:szCs w:val="24"/>
              </w:rPr>
              <w:t>. </w:t>
            </w:r>
            <w:r w:rsidRPr="00174A2E">
              <w:rPr>
                <w:rFonts w:ascii="Arial Narrow" w:hAnsi="Arial Narrow" w:cs="Arial"/>
                <w:sz w:val="24"/>
                <w:szCs w:val="24"/>
              </w:rPr>
              <w:br/>
            </w:r>
            <w:r w:rsidRPr="00174A2E">
              <w:rPr>
                <w:rFonts w:ascii="Arial Narrow" w:hAnsi="Arial Narrow" w:cs="Arial"/>
                <w:sz w:val="24"/>
                <w:szCs w:val="24"/>
              </w:rPr>
              <w:br/>
              <w:t>         La </w:t>
            </w:r>
            <w:proofErr w:type="spellStart"/>
            <w:r w:rsidRPr="00174A2E">
              <w:rPr>
                <w:rFonts w:ascii="Arial Narrow" w:hAnsi="Arial Narrow" w:cs="Arial"/>
                <w:i/>
                <w:iCs/>
                <w:sz w:val="24"/>
                <w:szCs w:val="24"/>
              </w:rPr>
              <w:t>heterofobia</w:t>
            </w:r>
            <w:proofErr w:type="spellEnd"/>
            <w:r w:rsidRPr="00174A2E">
              <w:rPr>
                <w:rFonts w:ascii="Arial Narrow" w:hAnsi="Arial Narrow" w:cs="Arial"/>
                <w:sz w:val="24"/>
                <w:szCs w:val="24"/>
              </w:rPr>
              <w:t xml:space="preserve"> es pulsión dominante en ese universo. Dos son sus referentes fundamentales: la exterioridad de la naturaleza en su radical heterogeneidad respecto a lo humano y las formas de humanidad (a la vez despreciadas —el hombre no consumista es sólo figura de </w:t>
            </w:r>
            <w:proofErr w:type="gramStart"/>
            <w:r w:rsidRPr="00174A2E">
              <w:rPr>
                <w:rFonts w:ascii="Arial Narrow" w:hAnsi="Arial Narrow" w:cs="Arial"/>
                <w:sz w:val="24"/>
                <w:szCs w:val="24"/>
              </w:rPr>
              <w:t>una humanidad </w:t>
            </w:r>
            <w:r w:rsidRPr="00174A2E">
              <w:rPr>
                <w:rFonts w:ascii="Arial Narrow" w:hAnsi="Arial Narrow" w:cs="Arial"/>
                <w:i/>
                <w:iCs/>
                <w:sz w:val="24"/>
                <w:szCs w:val="24"/>
              </w:rPr>
              <w:t>atrasada</w:t>
            </w:r>
            <w:r w:rsidRPr="00174A2E">
              <w:rPr>
                <w:rFonts w:ascii="Arial Narrow" w:hAnsi="Arial Narrow" w:cs="Arial"/>
                <w:sz w:val="24"/>
                <w:szCs w:val="24"/>
              </w:rPr>
              <w:t>— y temidas</w:t>
            </w:r>
            <w:proofErr w:type="gramEnd"/>
            <w:r w:rsidRPr="00174A2E">
              <w:rPr>
                <w:rFonts w:ascii="Arial Narrow" w:hAnsi="Arial Narrow" w:cs="Arial"/>
                <w:sz w:val="24"/>
                <w:szCs w:val="24"/>
              </w:rPr>
              <w:t xml:space="preserve"> —el </w:t>
            </w:r>
            <w:r w:rsidRPr="00174A2E">
              <w:rPr>
                <w:rFonts w:ascii="Arial Narrow" w:hAnsi="Arial Narrow" w:cs="Arial"/>
                <w:i/>
                <w:iCs/>
                <w:sz w:val="24"/>
                <w:szCs w:val="24"/>
              </w:rPr>
              <w:t>otro</w:t>
            </w:r>
            <w:r w:rsidRPr="00174A2E">
              <w:rPr>
                <w:rFonts w:ascii="Arial Narrow" w:hAnsi="Arial Narrow" w:cs="Arial"/>
                <w:sz w:val="24"/>
                <w:szCs w:val="24"/>
              </w:rPr>
              <w:t> como amenaza terrorista—) ajenas al arquetipo antropológico del occidental contemporáneo. Sobre ese oscuro y dúplice trasfondo se ejerce una presión que es tanto negación (aniquilación industrial y urbanística de la naturaleza, incluso en la forma blanda de un ecologismo que hace de ella objeto de conservación, olvidando —nos recuerda Castro— que es ella quien nos </w:t>
            </w:r>
            <w:r w:rsidRPr="00174A2E">
              <w:rPr>
                <w:rFonts w:ascii="Arial Narrow" w:hAnsi="Arial Narrow" w:cs="Arial"/>
                <w:i/>
                <w:iCs/>
                <w:sz w:val="24"/>
                <w:szCs w:val="24"/>
              </w:rPr>
              <w:t>conserva</w:t>
            </w:r>
            <w:r w:rsidRPr="00174A2E">
              <w:rPr>
                <w:rFonts w:ascii="Arial Narrow" w:hAnsi="Arial Narrow" w:cs="Arial"/>
                <w:sz w:val="24"/>
                <w:szCs w:val="24"/>
              </w:rPr>
              <w:t>; pero también explotación de poblaciones tercermundistas y </w:t>
            </w:r>
            <w:r w:rsidRPr="00174A2E">
              <w:rPr>
                <w:rFonts w:ascii="Arial Narrow" w:hAnsi="Arial Narrow" w:cs="Arial"/>
                <w:i/>
                <w:iCs/>
                <w:sz w:val="24"/>
                <w:szCs w:val="24"/>
              </w:rPr>
              <w:t>guerra santa</w:t>
            </w:r>
            <w:r w:rsidRPr="00174A2E">
              <w:rPr>
                <w:rFonts w:ascii="Arial Narrow" w:hAnsi="Arial Narrow" w:cs="Arial"/>
                <w:sz w:val="24"/>
                <w:szCs w:val="24"/>
              </w:rPr>
              <w:t xml:space="preserve"> contra el ubicuo terrorista) como demonización de una alteridad salvaje que, en calidad de fuente inagotable de temor, cohesiona el interior civilizado: «El interior global de nuestra sociedad se teje constantemente con la demonización de </w:t>
            </w:r>
            <w:r w:rsidRPr="00174A2E">
              <w:rPr>
                <w:rFonts w:ascii="Arial Narrow" w:hAnsi="Arial Narrow" w:cs="Arial"/>
                <w:sz w:val="24"/>
                <w:szCs w:val="24"/>
              </w:rPr>
              <w:lastRenderedPageBreak/>
              <w:t>un exterior letal que es indispensable como algo vírico, criminal, fundamentalista» (p. 64). Ni siquiera hacia dentro cabe una genuina experiencia de la alteridad, dado que nuestro orgulloso individualismo no es sino alianza de</w:t>
            </w:r>
            <w:r w:rsidRPr="00174A2E">
              <w:rPr>
                <w:rFonts w:ascii="Arial Narrow" w:hAnsi="Arial Narrow" w:cs="Arial"/>
                <w:i/>
                <w:iCs/>
                <w:sz w:val="24"/>
                <w:szCs w:val="24"/>
              </w:rPr>
              <w:t> </w:t>
            </w:r>
            <w:proofErr w:type="gramStart"/>
            <w:r w:rsidRPr="00174A2E">
              <w:rPr>
                <w:rFonts w:ascii="Arial Narrow" w:hAnsi="Arial Narrow" w:cs="Arial"/>
                <w:i/>
                <w:iCs/>
                <w:sz w:val="24"/>
                <w:szCs w:val="24"/>
              </w:rPr>
              <w:t>solipsismo</w:t>
            </w:r>
            <w:r w:rsidRPr="00174A2E">
              <w:rPr>
                <w:rFonts w:ascii="Arial Narrow" w:hAnsi="Arial Narrow" w:cs="Arial"/>
                <w:sz w:val="24"/>
                <w:szCs w:val="24"/>
              </w:rPr>
              <w:t>(</w:t>
            </w:r>
            <w:proofErr w:type="spellStart"/>
            <w:proofErr w:type="gramEnd"/>
            <w:r w:rsidRPr="00174A2E">
              <w:rPr>
                <w:rFonts w:ascii="Arial Narrow" w:hAnsi="Arial Narrow" w:cs="Arial"/>
                <w:sz w:val="24"/>
                <w:szCs w:val="24"/>
              </w:rPr>
              <w:t>insularización</w:t>
            </w:r>
            <w:proofErr w:type="spellEnd"/>
            <w:r w:rsidRPr="00174A2E">
              <w:rPr>
                <w:rFonts w:ascii="Arial Narrow" w:hAnsi="Arial Narrow" w:cs="Arial"/>
                <w:sz w:val="24"/>
                <w:szCs w:val="24"/>
              </w:rPr>
              <w:t xml:space="preserve"> o atomización del yo) y </w:t>
            </w:r>
            <w:r w:rsidRPr="00174A2E">
              <w:rPr>
                <w:rFonts w:ascii="Arial Narrow" w:hAnsi="Arial Narrow" w:cs="Arial"/>
                <w:i/>
                <w:iCs/>
                <w:sz w:val="24"/>
                <w:szCs w:val="24"/>
              </w:rPr>
              <w:t>comunicación</w:t>
            </w:r>
            <w:r w:rsidRPr="00174A2E">
              <w:rPr>
                <w:rFonts w:ascii="Arial Narrow" w:hAnsi="Arial Narrow" w:cs="Arial"/>
                <w:sz w:val="24"/>
                <w:szCs w:val="24"/>
              </w:rPr>
              <w:t> (conexión, prótesis mediática mediante, de lo previamente separado). Ausencia, en cualquier caso, de una </w:t>
            </w:r>
            <w:r w:rsidRPr="00174A2E">
              <w:rPr>
                <w:rFonts w:ascii="Arial Narrow" w:hAnsi="Arial Narrow" w:cs="Arial"/>
                <w:i/>
                <w:iCs/>
                <w:sz w:val="24"/>
                <w:szCs w:val="24"/>
              </w:rPr>
              <w:t>comunidad</w:t>
            </w:r>
            <w:r w:rsidRPr="00174A2E">
              <w:rPr>
                <w:rFonts w:ascii="Arial Narrow" w:hAnsi="Arial Narrow" w:cs="Arial"/>
                <w:sz w:val="24"/>
                <w:szCs w:val="24"/>
              </w:rPr>
              <w:t> en las antípodas de la interacción comunicacional: «Pues eso es la comunicación: la conexión del aislamiento» (p. 80). </w:t>
            </w:r>
            <w:r w:rsidRPr="00174A2E">
              <w:rPr>
                <w:rFonts w:ascii="Arial Narrow" w:hAnsi="Arial Narrow" w:cs="Arial"/>
                <w:sz w:val="24"/>
                <w:szCs w:val="24"/>
              </w:rPr>
              <w:br/>
            </w:r>
            <w:r w:rsidRPr="00174A2E">
              <w:rPr>
                <w:rFonts w:ascii="Arial Narrow" w:hAnsi="Arial Narrow" w:cs="Arial"/>
                <w:sz w:val="24"/>
                <w:szCs w:val="24"/>
              </w:rPr>
              <w:br/>
              <w:t>         El lector advertirá que, bajo una crítica sin concesiones de la banalidad imperante en nuestro mundo, late un </w:t>
            </w:r>
            <w:r w:rsidRPr="00174A2E">
              <w:rPr>
                <w:rFonts w:ascii="Arial Narrow" w:hAnsi="Arial Narrow" w:cs="Arial"/>
                <w:i/>
                <w:iCs/>
                <w:sz w:val="24"/>
                <w:szCs w:val="24"/>
              </w:rPr>
              <w:t>compromiso ontológico</w:t>
            </w:r>
            <w:r w:rsidRPr="00174A2E">
              <w:rPr>
                <w:rFonts w:ascii="Arial Narrow" w:hAnsi="Arial Narrow" w:cs="Arial"/>
                <w:sz w:val="24"/>
                <w:szCs w:val="24"/>
              </w:rPr>
              <w:t> de largo aliento (y que es lo que mejor define la personalidad espiritual —no sólo intelectual o literaria— de Ignacio Castro). Su núcleo esencial es la reivindicación, alimentada de decepción y nostalgia, de una experiencia que, siendo nuclear en la historia de nuestra especie (y no del todo ausente en áreas culturales todavía no fagocitadas por el dispositivo científico-técnico-político europeo), parece haberse esfumado en el desierto contemporáneo. No es fácil decir de qué se trata. Y no porque ese fondo irrepresentable esté ausente del discurso de </w:t>
            </w:r>
            <w:r w:rsidRPr="00174A2E">
              <w:rPr>
                <w:rFonts w:ascii="Arial Narrow" w:hAnsi="Arial Narrow" w:cs="Arial"/>
                <w:i/>
                <w:iCs/>
                <w:sz w:val="24"/>
                <w:szCs w:val="24"/>
              </w:rPr>
              <w:t>Votos de riqueza</w:t>
            </w:r>
            <w:r w:rsidRPr="00174A2E">
              <w:rPr>
                <w:rFonts w:ascii="Arial Narrow" w:hAnsi="Arial Narrow" w:cs="Arial"/>
                <w:sz w:val="24"/>
                <w:szCs w:val="24"/>
              </w:rPr>
              <w:t xml:space="preserve">; muy al contrario, es profusamente nombrado, pero siempre de manera alusiva (digamos que más por vía simbólico-estética que discursivo-conceptual): «indefinición común»; «tierra»; «existencia sin esencia»; «vértigo de la finitud»; «lo natal»; «singularidad sin equivalencia»; «común vida mortal»; «lo incomunicable, lo desconectado»; «heterogeneidad en la que siempre estamos y que siempre negamos»; «envés de nuestra transparencia»; «exterior desconocido»; «parpadeo de lo </w:t>
            </w:r>
            <w:proofErr w:type="spellStart"/>
            <w:r w:rsidRPr="00174A2E">
              <w:rPr>
                <w:rFonts w:ascii="Arial Narrow" w:hAnsi="Arial Narrow" w:cs="Arial"/>
                <w:sz w:val="24"/>
                <w:szCs w:val="24"/>
              </w:rPr>
              <w:t>inconsumible</w:t>
            </w:r>
            <w:proofErr w:type="spellEnd"/>
            <w:r w:rsidRPr="00174A2E">
              <w:rPr>
                <w:rFonts w:ascii="Arial Narrow" w:hAnsi="Arial Narrow" w:cs="Arial"/>
                <w:sz w:val="24"/>
                <w:szCs w:val="24"/>
              </w:rPr>
              <w:t>»; «el </w:t>
            </w:r>
            <w:r w:rsidRPr="00174A2E">
              <w:rPr>
                <w:rFonts w:ascii="Arial Narrow" w:hAnsi="Arial Narrow" w:cs="Arial"/>
                <w:i/>
                <w:iCs/>
                <w:sz w:val="24"/>
                <w:szCs w:val="24"/>
              </w:rPr>
              <w:t>infinito en acto</w:t>
            </w:r>
            <w:r w:rsidRPr="00174A2E">
              <w:rPr>
                <w:rFonts w:ascii="Arial Narrow" w:hAnsi="Arial Narrow" w:cs="Arial"/>
                <w:sz w:val="24"/>
                <w:szCs w:val="24"/>
              </w:rPr>
              <w:t xml:space="preserve"> que es la vida»; «potencia vital»; «corriente de las fuerzas elementales»; «vibración secreta de las cosas»; «misterio de lo elemental»; «impureza de lo real, su mezcla intolerable con la muerte»; «lo </w:t>
            </w:r>
            <w:proofErr w:type="spellStart"/>
            <w:r w:rsidRPr="00174A2E">
              <w:rPr>
                <w:rFonts w:ascii="Arial Narrow" w:hAnsi="Arial Narrow" w:cs="Arial"/>
                <w:sz w:val="24"/>
                <w:szCs w:val="24"/>
              </w:rPr>
              <w:t>inconsumible</w:t>
            </w:r>
            <w:proofErr w:type="spellEnd"/>
            <w:r w:rsidRPr="00174A2E">
              <w:rPr>
                <w:rFonts w:ascii="Arial Narrow" w:hAnsi="Arial Narrow" w:cs="Arial"/>
                <w:sz w:val="24"/>
                <w:szCs w:val="24"/>
              </w:rPr>
              <w:t>»; «existencia desnuda»; «amenazante latido del tiempo»; «lo </w:t>
            </w:r>
            <w:proofErr w:type="spellStart"/>
            <w:r w:rsidRPr="00174A2E">
              <w:rPr>
                <w:rFonts w:ascii="Arial Narrow" w:hAnsi="Arial Narrow" w:cs="Arial"/>
                <w:i/>
                <w:iCs/>
                <w:sz w:val="24"/>
                <w:szCs w:val="24"/>
              </w:rPr>
              <w:t>aeconómico</w:t>
            </w:r>
            <w:proofErr w:type="spellEnd"/>
            <w:r w:rsidRPr="00174A2E">
              <w:rPr>
                <w:rFonts w:ascii="Arial Narrow" w:hAnsi="Arial Narrow" w:cs="Arial"/>
                <w:sz w:val="24"/>
                <w:szCs w:val="24"/>
              </w:rPr>
              <w:t> de una comunidad no competitiva»; «profundidad selvática de la carne»… Lo prolijo de esa acumulación de sintagmas (que, como el lector de </w:t>
            </w:r>
            <w:r w:rsidRPr="00174A2E">
              <w:rPr>
                <w:rFonts w:ascii="Arial Narrow" w:hAnsi="Arial Narrow" w:cs="Arial"/>
                <w:i/>
                <w:iCs/>
                <w:sz w:val="24"/>
                <w:szCs w:val="24"/>
              </w:rPr>
              <w:t>Votos de riqueza</w:t>
            </w:r>
            <w:r w:rsidRPr="00174A2E">
              <w:rPr>
                <w:rFonts w:ascii="Arial Narrow" w:hAnsi="Arial Narrow" w:cs="Arial"/>
                <w:sz w:val="24"/>
                <w:szCs w:val="24"/>
              </w:rPr>
              <w:t> comprobará, no es exhaustiva) es indicio inequívoco de la importancia —</w:t>
            </w:r>
            <w:proofErr w:type="gramStart"/>
            <w:r w:rsidRPr="00174A2E">
              <w:rPr>
                <w:rFonts w:ascii="Arial Narrow" w:hAnsi="Arial Narrow" w:cs="Arial"/>
                <w:sz w:val="24"/>
                <w:szCs w:val="24"/>
              </w:rPr>
              <w:t>en primer término ontológica y, desde ahí, gnoseológica, estética, ético-política</w:t>
            </w:r>
            <w:proofErr w:type="gramEnd"/>
            <w:r w:rsidRPr="00174A2E">
              <w:rPr>
                <w:rFonts w:ascii="Arial Narrow" w:hAnsi="Arial Narrow" w:cs="Arial"/>
                <w:sz w:val="24"/>
                <w:szCs w:val="24"/>
              </w:rPr>
              <w:t>… y aun religiosa— de </w:t>
            </w:r>
            <w:r w:rsidRPr="00174A2E">
              <w:rPr>
                <w:rFonts w:ascii="Arial Narrow" w:hAnsi="Arial Narrow" w:cs="Arial"/>
                <w:i/>
                <w:iCs/>
                <w:sz w:val="24"/>
                <w:szCs w:val="24"/>
              </w:rPr>
              <w:t>la cosa</w:t>
            </w:r>
            <w:r w:rsidRPr="00174A2E">
              <w:rPr>
                <w:rFonts w:ascii="Arial Narrow" w:hAnsi="Arial Narrow" w:cs="Arial"/>
                <w:sz w:val="24"/>
                <w:szCs w:val="24"/>
              </w:rPr>
              <w:t xml:space="preserve"> en la economía interna de este pensamiento. Pero la alusión lírica no debe ahorrar el esfuerzo categorial, máximo allí donde se trata, </w:t>
            </w:r>
            <w:proofErr w:type="spellStart"/>
            <w:r w:rsidRPr="00174A2E">
              <w:rPr>
                <w:rFonts w:ascii="Arial Narrow" w:hAnsi="Arial Narrow" w:cs="Arial"/>
                <w:sz w:val="24"/>
                <w:szCs w:val="24"/>
              </w:rPr>
              <w:t>aporéticamente</w:t>
            </w:r>
            <w:proofErr w:type="spellEnd"/>
            <w:r w:rsidRPr="00174A2E">
              <w:rPr>
                <w:rFonts w:ascii="Arial Narrow" w:hAnsi="Arial Narrow" w:cs="Arial"/>
                <w:sz w:val="24"/>
                <w:szCs w:val="24"/>
              </w:rPr>
              <w:t xml:space="preserve">, de traer a presencia lo irrepresentable. Con ello se anticipa un trabajo futuro, el de explicitar en un discurso ontológico una oscura intuición (a fin de cuentas, religiosa, aunque más </w:t>
            </w:r>
            <w:proofErr w:type="spellStart"/>
            <w:r w:rsidRPr="00174A2E">
              <w:rPr>
                <w:rFonts w:ascii="Arial Narrow" w:hAnsi="Arial Narrow" w:cs="Arial"/>
                <w:sz w:val="24"/>
                <w:szCs w:val="24"/>
              </w:rPr>
              <w:t>ctónico</w:t>
            </w:r>
            <w:proofErr w:type="spellEnd"/>
            <w:r w:rsidRPr="00174A2E">
              <w:rPr>
                <w:rFonts w:ascii="Arial Narrow" w:hAnsi="Arial Narrow" w:cs="Arial"/>
                <w:sz w:val="24"/>
                <w:szCs w:val="24"/>
              </w:rPr>
              <w:t>-telúrica que uránico-trascendente). La empresa cautivará también al lector que se adentre en las páginas de este magnífico ensayo de crítica del presente. </w:t>
            </w:r>
            <w:r w:rsidRPr="00174A2E">
              <w:rPr>
                <w:rFonts w:ascii="Arial Narrow" w:hAnsi="Arial Narrow" w:cs="Arial"/>
                <w:sz w:val="24"/>
                <w:szCs w:val="24"/>
              </w:rPr>
              <w:br/>
            </w:r>
            <w:r w:rsidRPr="00174A2E">
              <w:rPr>
                <w:rFonts w:ascii="Arial Narrow" w:hAnsi="Arial Narrow" w:cs="Arial"/>
                <w:sz w:val="24"/>
                <w:szCs w:val="24"/>
              </w:rPr>
              <w:br/>
              <w:t>        </w:t>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t xml:space="preserve">Alberto </w:t>
            </w:r>
            <w:proofErr w:type="spellStart"/>
            <w:r w:rsidRPr="00174A2E">
              <w:rPr>
                <w:rFonts w:ascii="Arial Narrow" w:hAnsi="Arial Narrow" w:cs="Arial"/>
                <w:sz w:val="24"/>
                <w:szCs w:val="24"/>
              </w:rPr>
              <w:t>Sucasas</w:t>
            </w:r>
            <w:proofErr w:type="spellEnd"/>
            <w:r w:rsidRPr="00174A2E">
              <w:rPr>
                <w:rFonts w:ascii="Arial Narrow" w:hAnsi="Arial Narrow" w:cs="Arial"/>
                <w:sz w:val="24"/>
                <w:szCs w:val="24"/>
              </w:rPr>
              <w:br/>
              <w:t>Universidad de A Coruña</w:t>
            </w:r>
            <w:r w:rsidRPr="00174A2E">
              <w:rPr>
                <w:rFonts w:ascii="Arial Narrow" w:hAnsi="Arial Narrow" w:cs="Arial"/>
                <w:sz w:val="24"/>
                <w:szCs w:val="24"/>
              </w:rPr>
              <w:br/>
              <w:t>(Publicado en ISEGORÍA, nº 39) </w:t>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p>
        </w:tc>
      </w:tr>
      <w:tr w:rsidR="00174A2E" w:rsidRPr="00174A2E" w:rsidTr="00174A2E">
        <w:trPr>
          <w:tblCellSpacing w:w="0" w:type="dxa"/>
        </w:trPr>
        <w:tc>
          <w:tcPr>
            <w:tcW w:w="0" w:type="auto"/>
            <w:shd w:val="clear" w:color="auto" w:fill="auto"/>
            <w:vAlign w:val="center"/>
            <w:hideMark/>
          </w:tcPr>
          <w:p w:rsidR="00174A2E" w:rsidRPr="00174A2E" w:rsidRDefault="00174A2E" w:rsidP="00174A2E">
            <w:pPr>
              <w:jc w:val="left"/>
              <w:rPr>
                <w:rFonts w:ascii="Arial Narrow" w:hAnsi="Arial Narrow" w:cs="Arial"/>
                <w:sz w:val="24"/>
                <w:szCs w:val="24"/>
              </w:rPr>
            </w:pPr>
            <w:r w:rsidRPr="00174A2E">
              <w:rPr>
                <w:rFonts w:ascii="Arial Narrow" w:hAnsi="Arial Narrow" w:cs="Arial"/>
                <w:b/>
                <w:bCs/>
                <w:sz w:val="24"/>
                <w:szCs w:val="24"/>
              </w:rPr>
              <w:lastRenderedPageBreak/>
              <w:t>A la “bajura” del presente</w:t>
            </w:r>
            <w:r w:rsidRPr="00174A2E">
              <w:rPr>
                <w:rFonts w:ascii="Arial Narrow" w:hAnsi="Arial Narrow" w:cs="Arial"/>
                <w:sz w:val="24"/>
                <w:szCs w:val="24"/>
              </w:rPr>
              <w:br/>
            </w:r>
            <w:r w:rsidRPr="00174A2E">
              <w:rPr>
                <w:rFonts w:ascii="Arial Narrow" w:hAnsi="Arial Narrow" w:cs="Arial"/>
                <w:i/>
                <w:iCs/>
                <w:sz w:val="24"/>
                <w:szCs w:val="24"/>
              </w:rPr>
              <w:t>Votos de riqueza. La multitud del consumo y el silencio de la existencia</w:t>
            </w:r>
            <w:r w:rsidRPr="00174A2E">
              <w:rPr>
                <w:rFonts w:ascii="Arial Narrow" w:hAnsi="Arial Narrow" w:cs="Arial"/>
                <w:sz w:val="24"/>
                <w:szCs w:val="24"/>
              </w:rPr>
              <w:t>, Ignacio Castro, Mínimo Tránsito (Antonio Machado Libros), 2007, 266 páginas, 20 euros.</w:t>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lastRenderedPageBreak/>
              <w:br/>
            </w:r>
            <w:r w:rsidRPr="00174A2E">
              <w:rPr>
                <w:rFonts w:ascii="Arial Narrow" w:hAnsi="Arial Narrow" w:cs="Arial"/>
                <w:sz w:val="24"/>
                <w:szCs w:val="24"/>
              </w:rPr>
              <w:br/>
            </w:r>
            <w:r w:rsidRPr="00174A2E">
              <w:rPr>
                <w:rFonts w:ascii="Arial Narrow" w:hAnsi="Arial Narrow" w:cs="Arial"/>
                <w:sz w:val="24"/>
                <w:szCs w:val="24"/>
              </w:rPr>
              <w:br/>
              <w:t xml:space="preserve">         Se diría que desde que Walter </w:t>
            </w:r>
            <w:proofErr w:type="spellStart"/>
            <w:r w:rsidRPr="00174A2E">
              <w:rPr>
                <w:rFonts w:ascii="Arial Narrow" w:hAnsi="Arial Narrow" w:cs="Arial"/>
                <w:sz w:val="24"/>
                <w:szCs w:val="24"/>
              </w:rPr>
              <w:t>Benjamin</w:t>
            </w:r>
            <w:proofErr w:type="spellEnd"/>
            <w:r w:rsidRPr="00174A2E">
              <w:rPr>
                <w:rFonts w:ascii="Arial Narrow" w:hAnsi="Arial Narrow" w:cs="Arial"/>
                <w:sz w:val="24"/>
                <w:szCs w:val="24"/>
              </w:rPr>
              <w:t xml:space="preserve"> tirara del freno de mano de la locomotora de la historia para adecuar su peculiar marxismo a una coyuntura histórica desenfrenada, el pensamiento crítico ha ido abandonando las seductoras metáforas de la movilización, la vanguardia y la levedad para privilegiar las relacionadas con la detención, la retaguardia y el peso de la tierra. Es en este escenario voluntariamente adusto, casi desolado, nada fluido, donde cabe ubicar el último libro de Ignacio Castro: </w:t>
            </w:r>
            <w:r w:rsidRPr="00174A2E">
              <w:rPr>
                <w:rFonts w:ascii="Arial Narrow" w:hAnsi="Arial Narrow" w:cs="Arial"/>
                <w:i/>
                <w:iCs/>
                <w:sz w:val="24"/>
                <w:szCs w:val="24"/>
              </w:rPr>
              <w:t>Votos de riqueza</w:t>
            </w:r>
            <w:r w:rsidRPr="00174A2E">
              <w:rPr>
                <w:rFonts w:ascii="Arial Narrow" w:hAnsi="Arial Narrow" w:cs="Arial"/>
                <w:sz w:val="24"/>
                <w:szCs w:val="24"/>
              </w:rPr>
              <w:t xml:space="preserve">. Y no sólo porque, como se dice en un momento de la obra, ”dime cómo te paras y te diré quién eres”, sino porque a lo largo de su lectura el autor busca poner el dedo en la llaga de las mil bajezas —los ruines movimientos cotidianos— que pueblan nuestra existencia: de la obsesión </w:t>
            </w:r>
            <w:proofErr w:type="spellStart"/>
            <w:r w:rsidRPr="00174A2E">
              <w:rPr>
                <w:rFonts w:ascii="Arial Narrow" w:hAnsi="Arial Narrow" w:cs="Arial"/>
                <w:sz w:val="24"/>
                <w:szCs w:val="24"/>
              </w:rPr>
              <w:t>vigoréxica</w:t>
            </w:r>
            <w:proofErr w:type="spellEnd"/>
            <w:r w:rsidRPr="00174A2E">
              <w:rPr>
                <w:rFonts w:ascii="Arial Narrow" w:hAnsi="Arial Narrow" w:cs="Arial"/>
                <w:sz w:val="24"/>
                <w:szCs w:val="24"/>
              </w:rPr>
              <w:t xml:space="preserve"> por la salud al fantasma del terror, de la dormidera del consumo al sexo gimnástico que ignora su valor como “templo de lo otro”… </w:t>
            </w:r>
            <w:r w:rsidRPr="00174A2E">
              <w:rPr>
                <w:rFonts w:ascii="Arial Narrow" w:hAnsi="Arial Narrow" w:cs="Arial"/>
                <w:sz w:val="24"/>
                <w:szCs w:val="24"/>
              </w:rPr>
              <w:br/>
            </w:r>
            <w:r w:rsidRPr="00174A2E">
              <w:rPr>
                <w:rFonts w:ascii="Arial Narrow" w:hAnsi="Arial Narrow" w:cs="Arial"/>
                <w:sz w:val="24"/>
                <w:szCs w:val="24"/>
              </w:rPr>
              <w:br/>
              <w:t xml:space="preserve">         Siguiendo la estela de autores como </w:t>
            </w:r>
            <w:proofErr w:type="spellStart"/>
            <w:r w:rsidRPr="00174A2E">
              <w:rPr>
                <w:rFonts w:ascii="Arial Narrow" w:hAnsi="Arial Narrow" w:cs="Arial"/>
                <w:sz w:val="24"/>
                <w:szCs w:val="24"/>
              </w:rPr>
              <w:t>Debord</w:t>
            </w:r>
            <w:proofErr w:type="spellEnd"/>
            <w:r w:rsidRPr="00174A2E">
              <w:rPr>
                <w:rFonts w:ascii="Arial Narrow" w:hAnsi="Arial Narrow" w:cs="Arial"/>
                <w:sz w:val="24"/>
                <w:szCs w:val="24"/>
              </w:rPr>
              <w:t xml:space="preserve">, </w:t>
            </w:r>
            <w:proofErr w:type="spellStart"/>
            <w:r w:rsidRPr="00174A2E">
              <w:rPr>
                <w:rFonts w:ascii="Arial Narrow" w:hAnsi="Arial Narrow" w:cs="Arial"/>
                <w:sz w:val="24"/>
                <w:szCs w:val="24"/>
              </w:rPr>
              <w:t>Agamben</w:t>
            </w:r>
            <w:proofErr w:type="spellEnd"/>
            <w:r w:rsidRPr="00174A2E">
              <w:rPr>
                <w:rFonts w:ascii="Arial Narrow" w:hAnsi="Arial Narrow" w:cs="Arial"/>
                <w:sz w:val="24"/>
                <w:szCs w:val="24"/>
              </w:rPr>
              <w:t xml:space="preserve">, </w:t>
            </w:r>
            <w:proofErr w:type="spellStart"/>
            <w:r w:rsidRPr="00174A2E">
              <w:rPr>
                <w:rFonts w:ascii="Arial Narrow" w:hAnsi="Arial Narrow" w:cs="Arial"/>
                <w:sz w:val="24"/>
                <w:szCs w:val="24"/>
              </w:rPr>
              <w:t>Baudrillard</w:t>
            </w:r>
            <w:proofErr w:type="spellEnd"/>
            <w:r w:rsidRPr="00174A2E">
              <w:rPr>
                <w:rFonts w:ascii="Arial Narrow" w:hAnsi="Arial Narrow" w:cs="Arial"/>
                <w:sz w:val="24"/>
                <w:szCs w:val="24"/>
              </w:rPr>
              <w:t xml:space="preserve"> o </w:t>
            </w:r>
            <w:proofErr w:type="spellStart"/>
            <w:r w:rsidRPr="00174A2E">
              <w:rPr>
                <w:rFonts w:ascii="Arial Narrow" w:hAnsi="Arial Narrow" w:cs="Arial"/>
                <w:sz w:val="24"/>
                <w:szCs w:val="24"/>
              </w:rPr>
              <w:t>Badiou</w:t>
            </w:r>
            <w:proofErr w:type="spellEnd"/>
            <w:r w:rsidRPr="00174A2E">
              <w:rPr>
                <w:rFonts w:ascii="Arial Narrow" w:hAnsi="Arial Narrow" w:cs="Arial"/>
                <w:sz w:val="24"/>
                <w:szCs w:val="24"/>
              </w:rPr>
              <w:t xml:space="preserve"> —el hueco humanismo </w:t>
            </w:r>
            <w:proofErr w:type="spellStart"/>
            <w:r w:rsidRPr="00174A2E">
              <w:rPr>
                <w:rFonts w:ascii="Arial Narrow" w:hAnsi="Arial Narrow" w:cs="Arial"/>
                <w:sz w:val="24"/>
                <w:szCs w:val="24"/>
              </w:rPr>
              <w:t>victimista</w:t>
            </w:r>
            <w:proofErr w:type="spellEnd"/>
            <w:r w:rsidRPr="00174A2E">
              <w:rPr>
                <w:rFonts w:ascii="Arial Narrow" w:hAnsi="Arial Narrow" w:cs="Arial"/>
                <w:sz w:val="24"/>
                <w:szCs w:val="24"/>
              </w:rPr>
              <w:t xml:space="preserve"> de “la ética”—, la obra busca diseccionar este invernadero profiláctico, este “parque” vitalista paradójicamente cadavérico, sin desdeñar la lente más sociológica. Es precisamente esta aproximación casi sismológica “a la bajura” de la actualidad la que dota de mayor interés al libro. Partiendo de las pequeñas exclusiones de nuestro horizonte </w:t>
            </w:r>
            <w:proofErr w:type="spellStart"/>
            <w:r w:rsidRPr="00174A2E">
              <w:rPr>
                <w:rFonts w:ascii="Arial Narrow" w:hAnsi="Arial Narrow" w:cs="Arial"/>
                <w:sz w:val="24"/>
                <w:szCs w:val="24"/>
              </w:rPr>
              <w:t>biopolítico</w:t>
            </w:r>
            <w:proofErr w:type="spellEnd"/>
            <w:r w:rsidRPr="00174A2E">
              <w:rPr>
                <w:rFonts w:ascii="Arial Narrow" w:hAnsi="Arial Narrow" w:cs="Arial"/>
                <w:sz w:val="24"/>
                <w:szCs w:val="24"/>
              </w:rPr>
              <w:t>, ese poder que, no interesado ya en reprimirnos o alienarnos, nos “hace vivir” a pesar nuestro —brillante el capítulo dedicado a la intolerancia hacia el “humo”—, Castro trata, quizás, de reflexionar sobre una existencia, la nuestra, que, ya no habituada a medirse con la alteridad, sólo se ha habituado a amar la vida </w:t>
            </w:r>
            <w:r w:rsidRPr="00174A2E">
              <w:rPr>
                <w:rFonts w:ascii="Arial Narrow" w:hAnsi="Arial Narrow" w:cs="Arial"/>
                <w:i/>
                <w:iCs/>
                <w:sz w:val="24"/>
                <w:szCs w:val="24"/>
              </w:rPr>
              <w:t>sin más</w:t>
            </w:r>
            <w:r w:rsidRPr="00174A2E">
              <w:rPr>
                <w:rFonts w:ascii="Arial Narrow" w:hAnsi="Arial Narrow" w:cs="Arial"/>
                <w:sz w:val="24"/>
                <w:szCs w:val="24"/>
              </w:rPr>
              <w:t xml:space="preserve">. Es esta crítica a la estupidez </w:t>
            </w:r>
            <w:proofErr w:type="spellStart"/>
            <w:r w:rsidRPr="00174A2E">
              <w:rPr>
                <w:rFonts w:ascii="Arial Narrow" w:hAnsi="Arial Narrow" w:cs="Arial"/>
                <w:sz w:val="24"/>
                <w:szCs w:val="24"/>
              </w:rPr>
              <w:t>biopolítica</w:t>
            </w:r>
            <w:proofErr w:type="spellEnd"/>
            <w:r w:rsidRPr="00174A2E">
              <w:rPr>
                <w:rFonts w:ascii="Arial Narrow" w:hAnsi="Arial Narrow" w:cs="Arial"/>
                <w:sz w:val="24"/>
                <w:szCs w:val="24"/>
              </w:rPr>
              <w:t xml:space="preserve">, a su obscena ruindad, la que despierta la indignación de un filósofo que, interpelado por su actualidad, significativamente, se siente cada vez más a gusto vistiendo los ropajes del moralista. No es casual la importancia de figuras como </w:t>
            </w:r>
            <w:proofErr w:type="spellStart"/>
            <w:r w:rsidRPr="00174A2E">
              <w:rPr>
                <w:rFonts w:ascii="Arial Narrow" w:hAnsi="Arial Narrow" w:cs="Arial"/>
                <w:sz w:val="24"/>
                <w:szCs w:val="24"/>
              </w:rPr>
              <w:t>Houellebecq</w:t>
            </w:r>
            <w:proofErr w:type="spellEnd"/>
            <w:r w:rsidRPr="00174A2E">
              <w:rPr>
                <w:rFonts w:ascii="Arial Narrow" w:hAnsi="Arial Narrow" w:cs="Arial"/>
                <w:sz w:val="24"/>
                <w:szCs w:val="24"/>
              </w:rPr>
              <w:t xml:space="preserve"> o </w:t>
            </w:r>
            <w:proofErr w:type="spellStart"/>
            <w:r w:rsidRPr="00174A2E">
              <w:rPr>
                <w:rFonts w:ascii="Arial Narrow" w:hAnsi="Arial Narrow" w:cs="Arial"/>
                <w:sz w:val="24"/>
                <w:szCs w:val="24"/>
              </w:rPr>
              <w:t>Beigbeder</w:t>
            </w:r>
            <w:proofErr w:type="spellEnd"/>
            <w:r w:rsidRPr="00174A2E">
              <w:rPr>
                <w:rFonts w:ascii="Arial Narrow" w:hAnsi="Arial Narrow" w:cs="Arial"/>
                <w:sz w:val="24"/>
                <w:szCs w:val="24"/>
              </w:rPr>
              <w:t xml:space="preserve"> en estas páginas. La rareza de Castro en el panorama filosófico español radica en que, a diferencia de sus colegas académicos, sí que acepta intoxicarse con las sustancias nocivas que desprende su presente. </w:t>
            </w:r>
            <w:r w:rsidRPr="00174A2E">
              <w:rPr>
                <w:rFonts w:ascii="Arial Narrow" w:hAnsi="Arial Narrow" w:cs="Arial"/>
                <w:sz w:val="24"/>
                <w:szCs w:val="24"/>
              </w:rPr>
              <w:br/>
            </w:r>
            <w:r w:rsidRPr="00174A2E">
              <w:rPr>
                <w:rFonts w:ascii="Arial Narrow" w:hAnsi="Arial Narrow" w:cs="Arial"/>
                <w:sz w:val="24"/>
                <w:szCs w:val="24"/>
              </w:rPr>
              <w:br/>
              <w:t>         Más allá de esto, sin embargo, Castro se hace eco indirectamente de una cuestión filosóficamente más decisiva. </w:t>
            </w:r>
            <w:r w:rsidRPr="00174A2E">
              <w:rPr>
                <w:rFonts w:ascii="Arial Narrow" w:hAnsi="Arial Narrow" w:cs="Arial"/>
                <w:i/>
                <w:iCs/>
                <w:sz w:val="24"/>
                <w:szCs w:val="24"/>
              </w:rPr>
              <w:t>Votos de riqueza</w:t>
            </w:r>
            <w:r w:rsidRPr="00174A2E">
              <w:rPr>
                <w:rFonts w:ascii="Arial Narrow" w:hAnsi="Arial Narrow" w:cs="Arial"/>
                <w:sz w:val="24"/>
                <w:szCs w:val="24"/>
              </w:rPr>
              <w:t> analiza cómo en el momento en el que se derrumban los antiguos soportes metafísicos aún afirmativos, la vida o, mejor dicho, una vida cortada bajo el patrón de un mero metabolismo biológico, deviene el último trascendental, el último valor decisivo. El puritanismo expulsado por la puerta metafísica entra por la ventana médica de la seguridad. Como se dice en un momento de la obra con una sorna terrible: “Si los nazis no han ganado la guerra, ¿por qué todo el mundo quiere ser </w:t>
            </w:r>
            <w:r w:rsidRPr="00174A2E">
              <w:rPr>
                <w:rFonts w:ascii="Arial Narrow" w:hAnsi="Arial Narrow" w:cs="Arial"/>
                <w:i/>
                <w:iCs/>
                <w:sz w:val="24"/>
                <w:szCs w:val="24"/>
              </w:rPr>
              <w:t>rubio</w:t>
            </w:r>
            <w:r w:rsidRPr="00174A2E">
              <w:rPr>
                <w:rFonts w:ascii="Arial Narrow" w:hAnsi="Arial Narrow" w:cs="Arial"/>
                <w:sz w:val="24"/>
                <w:szCs w:val="24"/>
              </w:rPr>
              <w:t>?”. </w:t>
            </w:r>
            <w:r w:rsidRPr="00174A2E">
              <w:rPr>
                <w:rFonts w:ascii="Arial Narrow" w:hAnsi="Arial Narrow" w:cs="Arial"/>
                <w:sz w:val="24"/>
                <w:szCs w:val="24"/>
              </w:rPr>
              <w:br/>
            </w:r>
            <w:r w:rsidRPr="00174A2E">
              <w:rPr>
                <w:rFonts w:ascii="Arial Narrow" w:hAnsi="Arial Narrow" w:cs="Arial"/>
                <w:sz w:val="24"/>
                <w:szCs w:val="24"/>
              </w:rPr>
              <w:br/>
              <w:t>         Ciertamente, el mundo que presenta Castro no acierta ya a legitimarse y definirse sino en términos negativos, reactivos. Huelga decir que ésta nueva “ideología” obsesivamente preservadora no puede ser sino </w:t>
            </w:r>
            <w:r w:rsidRPr="00174A2E">
              <w:rPr>
                <w:rFonts w:ascii="Arial Narrow" w:hAnsi="Arial Narrow" w:cs="Arial"/>
                <w:i/>
                <w:iCs/>
                <w:sz w:val="24"/>
                <w:szCs w:val="24"/>
              </w:rPr>
              <w:t>conservadora</w:t>
            </w:r>
            <w:r w:rsidRPr="00174A2E">
              <w:rPr>
                <w:rFonts w:ascii="Arial Narrow" w:hAnsi="Arial Narrow" w:cs="Arial"/>
                <w:sz w:val="24"/>
                <w:szCs w:val="24"/>
              </w:rPr>
              <w:t xml:space="preserve">: entre otras razones, porque desde su lógica inmunitaria individualista, definida siempre como evitación de un ámbito de peligro cada vez más hipostasiado, toda voluntad colectiva de aproximarse a un determinado horizonte positivo de bienes siempre aparecerá como intolerable riesgo (o posibilidad de recaer en un posible Mal). Es </w:t>
            </w:r>
            <w:r w:rsidRPr="00174A2E">
              <w:rPr>
                <w:rFonts w:ascii="Arial Narrow" w:hAnsi="Arial Narrow" w:cs="Arial"/>
                <w:sz w:val="24"/>
                <w:szCs w:val="24"/>
              </w:rPr>
              <w:lastRenderedPageBreak/>
              <w:t xml:space="preserve">en esta posible apertura política </w:t>
            </w:r>
            <w:proofErr w:type="gramStart"/>
            <w:r w:rsidRPr="00174A2E">
              <w:rPr>
                <w:rFonts w:ascii="Arial Narrow" w:hAnsi="Arial Narrow" w:cs="Arial"/>
                <w:sz w:val="24"/>
                <w:szCs w:val="24"/>
              </w:rPr>
              <w:t>—¿</w:t>
            </w:r>
            <w:proofErr w:type="gramEnd"/>
            <w:r w:rsidRPr="00174A2E">
              <w:rPr>
                <w:rFonts w:ascii="Arial Narrow" w:hAnsi="Arial Narrow" w:cs="Arial"/>
                <w:sz w:val="24"/>
                <w:szCs w:val="24"/>
              </w:rPr>
              <w:t>impolítica?— donde el diagnóstico de Castro, decididamente apegado a una lectura de la singularidad de ciertos ecos existencialistas, debería tal vez seguir desarrollándose. Pues, ¿hasta qué punto este ángulo crítico genuinamente ontológico ha de ser complementado con un programa político positivo para no recaer en la impotencia? ¿O es precisamente esta impotencia la única opción que ha de posibilitar intempestiva, pero sigilosamente —“con pies de paloma”—, la comunidad que viene? </w:t>
            </w:r>
            <w:r w:rsidRPr="00174A2E">
              <w:rPr>
                <w:rFonts w:ascii="Arial Narrow" w:hAnsi="Arial Narrow" w:cs="Arial"/>
                <w:sz w:val="24"/>
                <w:szCs w:val="24"/>
              </w:rPr>
              <w:br/>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t>Germán Cano. </w:t>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p>
        </w:tc>
      </w:tr>
      <w:tr w:rsidR="00174A2E" w:rsidRPr="00174A2E" w:rsidTr="00174A2E">
        <w:trPr>
          <w:tblCellSpacing w:w="0" w:type="dxa"/>
        </w:trPr>
        <w:tc>
          <w:tcPr>
            <w:tcW w:w="0" w:type="auto"/>
            <w:shd w:val="clear" w:color="auto" w:fill="auto"/>
            <w:vAlign w:val="center"/>
            <w:hideMark/>
          </w:tcPr>
          <w:p w:rsidR="00174A2E" w:rsidRPr="00174A2E" w:rsidRDefault="00174A2E" w:rsidP="00174A2E">
            <w:pPr>
              <w:jc w:val="left"/>
              <w:rPr>
                <w:rFonts w:ascii="Arial Narrow" w:hAnsi="Arial Narrow" w:cs="Arial"/>
                <w:sz w:val="24"/>
                <w:szCs w:val="24"/>
              </w:rPr>
            </w:pPr>
            <w:r w:rsidRPr="00174A2E">
              <w:rPr>
                <w:rFonts w:ascii="Arial Narrow" w:hAnsi="Arial Narrow" w:cs="Arial"/>
                <w:b/>
                <w:bCs/>
                <w:i/>
                <w:iCs/>
                <w:sz w:val="24"/>
                <w:szCs w:val="24"/>
              </w:rPr>
              <w:lastRenderedPageBreak/>
              <w:t>Votos de riqueza</w:t>
            </w:r>
            <w:r w:rsidRPr="00174A2E">
              <w:rPr>
                <w:rFonts w:ascii="Arial Narrow" w:hAnsi="Arial Narrow" w:cs="Arial"/>
                <w:i/>
                <w:iCs/>
                <w:sz w:val="24"/>
                <w:szCs w:val="24"/>
              </w:rPr>
              <w:br/>
              <w:t>La multitud del consumo y el silencio de la existencia</w:t>
            </w:r>
            <w:r w:rsidRPr="00174A2E">
              <w:rPr>
                <w:rFonts w:ascii="Arial Narrow" w:hAnsi="Arial Narrow" w:cs="Arial"/>
                <w:i/>
                <w:iCs/>
                <w:sz w:val="24"/>
                <w:szCs w:val="24"/>
              </w:rPr>
              <w:br/>
              <w:t>Ignacio Castro Rey. Mínimo Tránsito–Antonio Machado Libros. Madrid 2007.</w:t>
            </w:r>
          </w:p>
          <w:p w:rsidR="00174A2E" w:rsidRPr="00174A2E" w:rsidRDefault="00174A2E" w:rsidP="00174A2E">
            <w:pPr>
              <w:jc w:val="left"/>
              <w:rPr>
                <w:rFonts w:ascii="Arial Narrow" w:hAnsi="Arial Narrow" w:cs="Arial"/>
                <w:i/>
                <w:iCs/>
                <w:sz w:val="24"/>
                <w:szCs w:val="24"/>
              </w:rPr>
            </w:pP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br/>
              <w:t xml:space="preserve">         Se trata de hacer un libro como una “deriva”. No pasearse por el mundo que nos toca con el fin de encontrar las condiciones de nuestra experiencia presente. Sino, al modo </w:t>
            </w:r>
            <w:proofErr w:type="spellStart"/>
            <w:r w:rsidRPr="00174A2E">
              <w:rPr>
                <w:rFonts w:ascii="Arial Narrow" w:hAnsi="Arial Narrow" w:cs="Arial"/>
                <w:i/>
                <w:iCs/>
                <w:sz w:val="24"/>
                <w:szCs w:val="24"/>
              </w:rPr>
              <w:t>delsituacionismo</w:t>
            </w:r>
            <w:proofErr w:type="spellEnd"/>
            <w:r w:rsidRPr="00174A2E">
              <w:rPr>
                <w:rFonts w:ascii="Arial Narrow" w:hAnsi="Arial Narrow" w:cs="Arial"/>
                <w:i/>
                <w:iCs/>
                <w:sz w:val="24"/>
                <w:szCs w:val="24"/>
              </w:rPr>
              <w:t xml:space="preserve"> de </w:t>
            </w:r>
            <w:proofErr w:type="spellStart"/>
            <w:r w:rsidRPr="00174A2E">
              <w:rPr>
                <w:rFonts w:ascii="Arial Narrow" w:hAnsi="Arial Narrow" w:cs="Arial"/>
                <w:i/>
                <w:iCs/>
                <w:sz w:val="24"/>
                <w:szCs w:val="24"/>
              </w:rPr>
              <w:t>Guy</w:t>
            </w:r>
            <w:proofErr w:type="spellEnd"/>
            <w:r w:rsidRPr="00174A2E">
              <w:rPr>
                <w:rFonts w:ascii="Arial Narrow" w:hAnsi="Arial Narrow" w:cs="Arial"/>
                <w:i/>
                <w:iCs/>
                <w:sz w:val="24"/>
                <w:szCs w:val="24"/>
              </w:rPr>
              <w:t xml:space="preserve"> </w:t>
            </w:r>
            <w:proofErr w:type="spellStart"/>
            <w:r w:rsidRPr="00174A2E">
              <w:rPr>
                <w:rFonts w:ascii="Arial Narrow" w:hAnsi="Arial Narrow" w:cs="Arial"/>
                <w:i/>
                <w:iCs/>
                <w:sz w:val="24"/>
                <w:szCs w:val="24"/>
              </w:rPr>
              <w:t>Debord</w:t>
            </w:r>
            <w:proofErr w:type="spellEnd"/>
            <w:r w:rsidRPr="00174A2E">
              <w:rPr>
                <w:rFonts w:ascii="Arial Narrow" w:hAnsi="Arial Narrow" w:cs="Arial"/>
                <w:i/>
                <w:iCs/>
                <w:sz w:val="24"/>
                <w:szCs w:val="24"/>
              </w:rPr>
              <w:t xml:space="preserve">, emplearse en un paseo rápido por nuestros espacios urbanizados, dejándonos guiar por las atracciones del terreno, como si con ello se volvieran a descomponer y recomponer, en una suerte de creación segunda carente de intención, los hábitos establecidos, más allá de cualquier condición. Es en este sentido que Ignacio Castro se aproxima en la continua deriva que es esta obra a los diferentes modos a través de los cuales nuestro mundo se presenta, donde el mundo mismo y nuestra existencia que lo acompaña devienen consumibles para un deseo que, siempre separado de sí, se bifurca en infinitos brazos que mantienen (el) todo a la justa distancia que impida que nos pueda alcanzar. Desde la prohibición del humo y del alcohol a la </w:t>
            </w:r>
            <w:proofErr w:type="spellStart"/>
            <w:r w:rsidRPr="00174A2E">
              <w:rPr>
                <w:rFonts w:ascii="Arial Narrow" w:hAnsi="Arial Narrow" w:cs="Arial"/>
                <w:i/>
                <w:iCs/>
                <w:sz w:val="24"/>
                <w:szCs w:val="24"/>
              </w:rPr>
              <w:t>artistización</w:t>
            </w:r>
            <w:proofErr w:type="spellEnd"/>
            <w:r w:rsidRPr="00174A2E">
              <w:rPr>
                <w:rFonts w:ascii="Arial Narrow" w:hAnsi="Arial Narrow" w:cs="Arial"/>
                <w:i/>
                <w:iCs/>
                <w:sz w:val="24"/>
                <w:szCs w:val="24"/>
              </w:rPr>
              <w:t xml:space="preserve"> de nuestro mundo donde todo, incluida nuestra vidas y sus cuerpos, son objetos susceptibles de diseño y de consumo, transitando también por los reinos de las marcas, de la alimentación envasada, de los materiales de nuestra permanente desconstrucción, así como por las nuevas formas </w:t>
            </w:r>
            <w:proofErr w:type="spellStart"/>
            <w:r w:rsidRPr="00174A2E">
              <w:rPr>
                <w:rFonts w:ascii="Arial Narrow" w:hAnsi="Arial Narrow" w:cs="Arial"/>
                <w:i/>
                <w:iCs/>
                <w:sz w:val="24"/>
                <w:szCs w:val="24"/>
              </w:rPr>
              <w:t>desterritorializadas</w:t>
            </w:r>
            <w:proofErr w:type="spellEnd"/>
            <w:r w:rsidRPr="00174A2E">
              <w:rPr>
                <w:rFonts w:ascii="Arial Narrow" w:hAnsi="Arial Narrow" w:cs="Arial"/>
                <w:i/>
                <w:iCs/>
                <w:sz w:val="24"/>
                <w:szCs w:val="24"/>
              </w:rPr>
              <w:t xml:space="preserve"> del ecologismo, del trato con la infancia y la juventud, con nuestra siempre futura ancianidad, para acabar con la dialéctica que vincula al sexo con la obscenidad y el puritanismo. Todo ello en el exacto sentido en que debe ser medida la creación de una “situación construida” al modo </w:t>
            </w:r>
            <w:proofErr w:type="spellStart"/>
            <w:r w:rsidRPr="00174A2E">
              <w:rPr>
                <w:rFonts w:ascii="Arial Narrow" w:hAnsi="Arial Narrow" w:cs="Arial"/>
                <w:i/>
                <w:iCs/>
                <w:sz w:val="24"/>
                <w:szCs w:val="24"/>
              </w:rPr>
              <w:t>debordiano</w:t>
            </w:r>
            <w:proofErr w:type="spellEnd"/>
            <w:r w:rsidRPr="00174A2E">
              <w:rPr>
                <w:rFonts w:ascii="Arial Narrow" w:hAnsi="Arial Narrow" w:cs="Arial"/>
                <w:i/>
                <w:iCs/>
                <w:sz w:val="24"/>
                <w:szCs w:val="24"/>
              </w:rPr>
              <w:t xml:space="preserve">, es decir, despojada de las resoluciones culturales del pensamiento, de su comprensión como un momento reflexivo privilegiado, que pretenda dotarnos de una experiencia más rica y elaborada de nuestro vivir. El propio Ignacio Castro lo sugiere: “la crítica ha de corroer los perfiles de la reificación actual para al mismo tiempo ser solidaria con su objeto, acompañándolo en su crisis, que es la nuestra” (pág.18). Es en este sentido que este libro se presenta como una deriva, incapaz de recorrer nuestro mundo desde el punto de vista de alguna perspectiva privilegiada que dirija sus pasos hacia el acaecer de un juicio determinante que </w:t>
            </w:r>
            <w:r w:rsidRPr="00174A2E">
              <w:rPr>
                <w:rFonts w:ascii="Arial Narrow" w:hAnsi="Arial Narrow" w:cs="Arial"/>
                <w:i/>
                <w:iCs/>
                <w:sz w:val="24"/>
                <w:szCs w:val="24"/>
              </w:rPr>
              <w:lastRenderedPageBreak/>
              <w:t xml:space="preserve">afirme lo que nos pasa para abrir el camino de la reflexión acerca de lo que nos tendría que pasar. “Todo el mundo va al supermercado, lee revistas, tiene un televisor, un contestador automático... No consigo superar este aspecto de las cosas, escapar a esa realidad; soy terriblemente permeable al mundo que me rodea”, afirma Ignacio Castro haciendo suyas unas palabras de </w:t>
            </w:r>
            <w:proofErr w:type="spellStart"/>
            <w:r w:rsidRPr="00174A2E">
              <w:rPr>
                <w:rFonts w:ascii="Arial Narrow" w:hAnsi="Arial Narrow" w:cs="Arial"/>
                <w:i/>
                <w:iCs/>
                <w:sz w:val="24"/>
                <w:szCs w:val="24"/>
              </w:rPr>
              <w:t>Houellebecq</w:t>
            </w:r>
            <w:proofErr w:type="spellEnd"/>
            <w:r w:rsidRPr="00174A2E">
              <w:rPr>
                <w:rFonts w:ascii="Arial Narrow" w:hAnsi="Arial Narrow" w:cs="Arial"/>
                <w:i/>
                <w:iCs/>
                <w:sz w:val="24"/>
                <w:szCs w:val="24"/>
              </w:rPr>
              <w:t>. La verdadera naturaleza de esta deriva crítica sólo puede ser comprendida, al contrario, a través del proceso de autodestrucción de nuestra cultura en su propio nombre, así como a través del paso de la vida por la experiencia del nihilismo, que no es sino la pérdida de la experiencia. Siendo solidaria con su objeto, acompañándolo en su crisis, hemos leído hace un momento. Y sólo así el paseo devenido deriva excede la economía negativa del juego representativo de la ausencia y la presencia que se resuelve en la proposición de una forma de vida más auténtica que se haga cargo de una cierta condición humana. </w:t>
            </w:r>
            <w:r w:rsidRPr="00174A2E">
              <w:rPr>
                <w:rFonts w:ascii="Arial Narrow" w:hAnsi="Arial Narrow" w:cs="Arial"/>
                <w:i/>
                <w:iCs/>
                <w:sz w:val="24"/>
                <w:szCs w:val="24"/>
              </w:rPr>
              <w:br/>
            </w:r>
            <w:r w:rsidRPr="00174A2E">
              <w:rPr>
                <w:rFonts w:ascii="Arial Narrow" w:hAnsi="Arial Narrow" w:cs="Arial"/>
                <w:i/>
                <w:iCs/>
                <w:sz w:val="24"/>
                <w:szCs w:val="24"/>
              </w:rPr>
              <w:br/>
              <w:t xml:space="preserve">         El </w:t>
            </w:r>
            <w:proofErr w:type="spellStart"/>
            <w:r w:rsidRPr="00174A2E">
              <w:rPr>
                <w:rFonts w:ascii="Arial Narrow" w:hAnsi="Arial Narrow" w:cs="Arial"/>
                <w:i/>
                <w:iCs/>
                <w:sz w:val="24"/>
                <w:szCs w:val="24"/>
              </w:rPr>
              <w:t>derivista</w:t>
            </w:r>
            <w:proofErr w:type="spellEnd"/>
            <w:r w:rsidRPr="00174A2E">
              <w:rPr>
                <w:rFonts w:ascii="Arial Narrow" w:hAnsi="Arial Narrow" w:cs="Arial"/>
                <w:i/>
                <w:iCs/>
                <w:sz w:val="24"/>
                <w:szCs w:val="24"/>
              </w:rPr>
              <w:t xml:space="preserve">, Ignacio Castro en este caso, en su pasearse por nuestros espacios y entre nuestros objetos, siempre </w:t>
            </w:r>
            <w:proofErr w:type="spellStart"/>
            <w:r w:rsidRPr="00174A2E">
              <w:rPr>
                <w:rFonts w:ascii="Arial Narrow" w:hAnsi="Arial Narrow" w:cs="Arial"/>
                <w:i/>
                <w:iCs/>
                <w:sz w:val="24"/>
                <w:szCs w:val="24"/>
              </w:rPr>
              <w:t>reificados</w:t>
            </w:r>
            <w:proofErr w:type="spellEnd"/>
            <w:r w:rsidRPr="00174A2E">
              <w:rPr>
                <w:rFonts w:ascii="Arial Narrow" w:hAnsi="Arial Narrow" w:cs="Arial"/>
                <w:i/>
                <w:iCs/>
                <w:sz w:val="24"/>
                <w:szCs w:val="24"/>
              </w:rPr>
              <w:t xml:space="preserve"> por las estrategias del diseño, topándose con nuestros cuerpos, con la pérdida del sentido de sus edades y de la diferencia sexual, con su deseo </w:t>
            </w:r>
            <w:proofErr w:type="spellStart"/>
            <w:r w:rsidRPr="00174A2E">
              <w:rPr>
                <w:rFonts w:ascii="Arial Narrow" w:hAnsi="Arial Narrow" w:cs="Arial"/>
                <w:i/>
                <w:iCs/>
                <w:sz w:val="24"/>
                <w:szCs w:val="24"/>
              </w:rPr>
              <w:t>hiperrealizado</w:t>
            </w:r>
            <w:proofErr w:type="spellEnd"/>
            <w:r w:rsidRPr="00174A2E">
              <w:rPr>
                <w:rFonts w:ascii="Arial Narrow" w:hAnsi="Arial Narrow" w:cs="Arial"/>
                <w:i/>
                <w:iCs/>
                <w:sz w:val="24"/>
                <w:szCs w:val="24"/>
              </w:rPr>
              <w:t xml:space="preserve"> en las diferentes formas de la obscenidad, se expone en una experiencia que no pasa ni puede pasar por el teatro de la identidad. Sólo en este sentido es carencia de experiencia, despojada de cualquier resolución experimental que la positive, la pobreza de la experiencia en que nuestro mundo se precipita, como diría Walter Benjamín. De ahí que todas las afirmaciones contenidas en el texto acerca de un trato no </w:t>
            </w:r>
            <w:proofErr w:type="spellStart"/>
            <w:r w:rsidRPr="00174A2E">
              <w:rPr>
                <w:rFonts w:ascii="Arial Narrow" w:hAnsi="Arial Narrow" w:cs="Arial"/>
                <w:i/>
                <w:iCs/>
                <w:sz w:val="24"/>
                <w:szCs w:val="24"/>
              </w:rPr>
              <w:t>reificado</w:t>
            </w:r>
            <w:proofErr w:type="spellEnd"/>
            <w:r w:rsidRPr="00174A2E">
              <w:rPr>
                <w:rFonts w:ascii="Arial Narrow" w:hAnsi="Arial Narrow" w:cs="Arial"/>
                <w:i/>
                <w:iCs/>
                <w:sz w:val="24"/>
                <w:szCs w:val="24"/>
              </w:rPr>
              <w:t xml:space="preserve"> con la existencia, que se presentan como el punto de fuga de cada una de sus derivas, sean a lo sumo afirmaciones no positivas que devienen inasibles a toda asignación de esencia. Porque, como ya ocurría con </w:t>
            </w:r>
            <w:proofErr w:type="spellStart"/>
            <w:r w:rsidRPr="00174A2E">
              <w:rPr>
                <w:rFonts w:ascii="Arial Narrow" w:hAnsi="Arial Narrow" w:cs="Arial"/>
                <w:i/>
                <w:iCs/>
                <w:sz w:val="24"/>
                <w:szCs w:val="24"/>
              </w:rPr>
              <w:t>Debord</w:t>
            </w:r>
            <w:proofErr w:type="spellEnd"/>
            <w:r w:rsidRPr="00174A2E">
              <w:rPr>
                <w:rFonts w:ascii="Arial Narrow" w:hAnsi="Arial Narrow" w:cs="Arial"/>
                <w:i/>
                <w:iCs/>
                <w:sz w:val="24"/>
                <w:szCs w:val="24"/>
              </w:rPr>
              <w:t xml:space="preserve">, en el proceso de la deriva lo que antes que nada pone en juego es la propia vida como un movimiento inmanente que coexiste sin coincidir nunca con la vida individual, determinada social e históricamente, que también todos somos y que nos hace pertenecer a un mundo. Mundo diseñado, mundo consumible, mundo </w:t>
            </w:r>
            <w:proofErr w:type="spellStart"/>
            <w:r w:rsidRPr="00174A2E">
              <w:rPr>
                <w:rFonts w:ascii="Arial Narrow" w:hAnsi="Arial Narrow" w:cs="Arial"/>
                <w:i/>
                <w:iCs/>
                <w:sz w:val="24"/>
                <w:szCs w:val="24"/>
              </w:rPr>
              <w:t>virtualizado</w:t>
            </w:r>
            <w:proofErr w:type="spellEnd"/>
            <w:r w:rsidRPr="00174A2E">
              <w:rPr>
                <w:rFonts w:ascii="Arial Narrow" w:hAnsi="Arial Narrow" w:cs="Arial"/>
                <w:i/>
                <w:iCs/>
                <w:sz w:val="24"/>
                <w:szCs w:val="24"/>
              </w:rPr>
              <w:t xml:space="preserve">, acorazado contra el estallido y el astillado de lo “real”, que Ignacio Castro describe implacablemente, para exponiéndonos asediados por sus estrategias </w:t>
            </w:r>
            <w:proofErr w:type="spellStart"/>
            <w:r w:rsidRPr="00174A2E">
              <w:rPr>
                <w:rFonts w:ascii="Arial Narrow" w:hAnsi="Arial Narrow" w:cs="Arial"/>
                <w:i/>
                <w:iCs/>
                <w:sz w:val="24"/>
                <w:szCs w:val="24"/>
              </w:rPr>
              <w:t>rizomáticas</w:t>
            </w:r>
            <w:proofErr w:type="spellEnd"/>
            <w:r w:rsidRPr="00174A2E">
              <w:rPr>
                <w:rFonts w:ascii="Arial Narrow" w:hAnsi="Arial Narrow" w:cs="Arial"/>
                <w:i/>
                <w:iCs/>
                <w:sz w:val="24"/>
                <w:szCs w:val="24"/>
              </w:rPr>
              <w:t xml:space="preserve"> de control, sin embargo, poder asistir y asistirnos del movimiento inmanente que es nuestra vida que sólo se expresa como un existir empobrecido, carente de esencia. Y sólo así, en este vértigo de la inmanencia, que es el vértigo de la deriva, haciéndonos sensibles y receptivos a la </w:t>
            </w:r>
            <w:proofErr w:type="spellStart"/>
            <w:r w:rsidRPr="00174A2E">
              <w:rPr>
                <w:rFonts w:ascii="Arial Narrow" w:hAnsi="Arial Narrow" w:cs="Arial"/>
                <w:i/>
                <w:iCs/>
                <w:sz w:val="24"/>
                <w:szCs w:val="24"/>
              </w:rPr>
              <w:t>psicografía</w:t>
            </w:r>
            <w:proofErr w:type="spellEnd"/>
            <w:r w:rsidRPr="00174A2E">
              <w:rPr>
                <w:rFonts w:ascii="Arial Narrow" w:hAnsi="Arial Narrow" w:cs="Arial"/>
                <w:i/>
                <w:iCs/>
                <w:sz w:val="24"/>
                <w:szCs w:val="24"/>
              </w:rPr>
              <w:t xml:space="preserve"> existente de un ambiente urbano cualquiera, de un cierto trato con los objetos y con los cuerpos, con el espacio y el tiempo, se recompone el ser habituado que siempre devenimos en la contingencia absoluta de su singularidad, entre el individuo que somos y la vida que no nos pertenece. Porque, en definitiva, frente a los “votos de riqueza” donde se </w:t>
            </w:r>
            <w:proofErr w:type="spellStart"/>
            <w:r w:rsidRPr="00174A2E">
              <w:rPr>
                <w:rFonts w:ascii="Arial Narrow" w:hAnsi="Arial Narrow" w:cs="Arial"/>
                <w:i/>
                <w:iCs/>
                <w:sz w:val="24"/>
                <w:szCs w:val="24"/>
              </w:rPr>
              <w:t>desfundamentan</w:t>
            </w:r>
            <w:proofErr w:type="spellEnd"/>
            <w:r w:rsidRPr="00174A2E">
              <w:rPr>
                <w:rFonts w:ascii="Arial Narrow" w:hAnsi="Arial Narrow" w:cs="Arial"/>
                <w:i/>
                <w:iCs/>
                <w:sz w:val="24"/>
                <w:szCs w:val="24"/>
              </w:rPr>
              <w:t xml:space="preserve"> los </w:t>
            </w:r>
            <w:proofErr w:type="spellStart"/>
            <w:r w:rsidRPr="00174A2E">
              <w:rPr>
                <w:rFonts w:ascii="Arial Narrow" w:hAnsi="Arial Narrow" w:cs="Arial"/>
                <w:i/>
                <w:iCs/>
                <w:sz w:val="24"/>
                <w:szCs w:val="24"/>
              </w:rPr>
              <w:t>haceres</w:t>
            </w:r>
            <w:proofErr w:type="spellEnd"/>
            <w:r w:rsidRPr="00174A2E">
              <w:rPr>
                <w:rFonts w:ascii="Arial Narrow" w:hAnsi="Arial Narrow" w:cs="Arial"/>
                <w:i/>
                <w:iCs/>
                <w:sz w:val="24"/>
                <w:szCs w:val="24"/>
              </w:rPr>
              <w:t xml:space="preserve"> de nuestro mundo devenido postmoderno, esta pobreza de la experiencia que con ellos más que nunca se pone al desnudo, tal vez permita apuntar, pero sólo apuntar, a una noción de “uso” de nuestra existencia que, carente del sentido de la propiedad, esté vinculada, al contrario de lo dicho, a “votos de pobreza” que, desde los escépticos clásicos hasta los franciscanos, son postulados como un arma de resistencia frente a una cierta comprensión de la civilidad que nos quiere obligar a todos. De la pobreza de la experiencia a la experiencia de la pobreza. Después de la lectura de un libro como éste que no </w:t>
            </w:r>
            <w:proofErr w:type="gramStart"/>
            <w:r w:rsidRPr="00174A2E">
              <w:rPr>
                <w:rFonts w:ascii="Arial Narrow" w:hAnsi="Arial Narrow" w:cs="Arial"/>
                <w:i/>
                <w:iCs/>
                <w:sz w:val="24"/>
                <w:szCs w:val="24"/>
              </w:rPr>
              <w:t>queden</w:t>
            </w:r>
            <w:proofErr w:type="gramEnd"/>
            <w:r w:rsidRPr="00174A2E">
              <w:rPr>
                <w:rFonts w:ascii="Arial Narrow" w:hAnsi="Arial Narrow" w:cs="Arial"/>
                <w:i/>
                <w:iCs/>
                <w:sz w:val="24"/>
                <w:szCs w:val="24"/>
              </w:rPr>
              <w:t xml:space="preserve"> dudas de que en el mundo todo permanecerá igual. Es cierto, sólo que despojado de su identidad, y ésta, como bien sabemos, es la única transformación que podemos esperar y que esperamos. </w:t>
            </w:r>
            <w:r w:rsidRPr="00174A2E">
              <w:rPr>
                <w:rFonts w:ascii="Arial Narrow" w:hAnsi="Arial Narrow" w:cs="Arial"/>
                <w:i/>
                <w:iCs/>
                <w:sz w:val="24"/>
                <w:szCs w:val="24"/>
              </w:rPr>
              <w:br/>
            </w:r>
          </w:p>
          <w:p w:rsidR="00174A2E" w:rsidRPr="00174A2E" w:rsidRDefault="00174A2E" w:rsidP="00174A2E">
            <w:pPr>
              <w:jc w:val="left"/>
              <w:rPr>
                <w:rFonts w:ascii="Arial Narrow" w:hAnsi="Arial Narrow" w:cs="Arial"/>
                <w:sz w:val="24"/>
                <w:szCs w:val="24"/>
              </w:rPr>
            </w:pPr>
            <w:r w:rsidRPr="00174A2E">
              <w:rPr>
                <w:rFonts w:ascii="Arial Narrow" w:hAnsi="Arial Narrow" w:cs="Arial"/>
                <w:i/>
                <w:iCs/>
                <w:sz w:val="24"/>
                <w:szCs w:val="24"/>
              </w:rPr>
              <w:t xml:space="preserve">Pablo Perera </w:t>
            </w:r>
            <w:proofErr w:type="spellStart"/>
            <w:r w:rsidRPr="00174A2E">
              <w:rPr>
                <w:rFonts w:ascii="Arial Narrow" w:hAnsi="Arial Narrow" w:cs="Arial"/>
                <w:i/>
                <w:iCs/>
                <w:sz w:val="24"/>
                <w:szCs w:val="24"/>
              </w:rPr>
              <w:t>Velamazán</w:t>
            </w:r>
            <w:proofErr w:type="spellEnd"/>
            <w:r w:rsidRPr="00174A2E">
              <w:rPr>
                <w:rFonts w:ascii="Arial Narrow" w:hAnsi="Arial Narrow" w:cs="Arial"/>
                <w:i/>
                <w:iCs/>
                <w:sz w:val="24"/>
                <w:szCs w:val="24"/>
              </w:rPr>
              <w:t>. </w:t>
            </w: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br/>
            </w:r>
          </w:p>
        </w:tc>
      </w:tr>
      <w:tr w:rsidR="00174A2E" w:rsidRPr="00174A2E" w:rsidTr="00174A2E">
        <w:trPr>
          <w:tblCellSpacing w:w="0" w:type="dxa"/>
        </w:trPr>
        <w:tc>
          <w:tcPr>
            <w:tcW w:w="0" w:type="auto"/>
            <w:shd w:val="clear" w:color="auto" w:fill="auto"/>
            <w:vAlign w:val="center"/>
            <w:hideMark/>
          </w:tcPr>
          <w:p w:rsidR="00174A2E" w:rsidRPr="00174A2E" w:rsidRDefault="00174A2E" w:rsidP="00174A2E">
            <w:pPr>
              <w:jc w:val="left"/>
              <w:rPr>
                <w:rFonts w:ascii="Arial Narrow" w:hAnsi="Arial Narrow" w:cs="Arial"/>
                <w:sz w:val="24"/>
                <w:szCs w:val="24"/>
              </w:rPr>
            </w:pPr>
            <w:r w:rsidRPr="00174A2E">
              <w:rPr>
                <w:rFonts w:ascii="Arial Narrow" w:hAnsi="Arial Narrow" w:cs="Arial"/>
                <w:b/>
                <w:bCs/>
                <w:i/>
                <w:iCs/>
                <w:sz w:val="24"/>
                <w:szCs w:val="24"/>
              </w:rPr>
              <w:lastRenderedPageBreak/>
              <w:t>Votos de riqueza</w:t>
            </w:r>
            <w:r w:rsidRPr="00174A2E">
              <w:rPr>
                <w:rFonts w:ascii="Arial Narrow" w:hAnsi="Arial Narrow" w:cs="Arial"/>
                <w:i/>
                <w:iCs/>
                <w:sz w:val="24"/>
                <w:szCs w:val="24"/>
              </w:rPr>
              <w:br/>
              <w:t>La multitud del consumo y el silencio de la existencia</w:t>
            </w:r>
            <w:r w:rsidRPr="00174A2E">
              <w:rPr>
                <w:rFonts w:ascii="Arial Narrow" w:hAnsi="Arial Narrow" w:cs="Arial"/>
                <w:i/>
                <w:iCs/>
                <w:sz w:val="24"/>
                <w:szCs w:val="24"/>
              </w:rPr>
              <w:br/>
              <w:t>Ignacio Castro Rey. Mínimo Tránsito–Antonio Machado Libros. Madrid 2007.</w:t>
            </w:r>
          </w:p>
          <w:p w:rsidR="00174A2E" w:rsidRPr="00174A2E" w:rsidRDefault="00174A2E" w:rsidP="00174A2E">
            <w:pPr>
              <w:jc w:val="left"/>
              <w:rPr>
                <w:rFonts w:ascii="Arial Narrow" w:hAnsi="Arial Narrow" w:cs="Arial"/>
                <w:i/>
                <w:iCs/>
                <w:sz w:val="24"/>
                <w:szCs w:val="24"/>
              </w:rPr>
            </w:pP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br/>
              <w:t>         Como si no estuviese previamente invitado, Ignacio Castro escoge en esta ocasión el papel del intruso para realizar un periplo por nuestra </w:t>
            </w:r>
            <w:proofErr w:type="spellStart"/>
            <w:r w:rsidRPr="00174A2E">
              <w:rPr>
                <w:rFonts w:ascii="Arial Narrow" w:hAnsi="Arial Narrow" w:cs="Arial"/>
                <w:i/>
                <w:iCs/>
                <w:sz w:val="24"/>
                <w:szCs w:val="24"/>
              </w:rPr>
              <w:t>epistéme</w:t>
            </w:r>
            <w:proofErr w:type="spellEnd"/>
            <w:r w:rsidRPr="00174A2E">
              <w:rPr>
                <w:rFonts w:ascii="Arial Narrow" w:hAnsi="Arial Narrow" w:cs="Arial"/>
                <w:i/>
                <w:iCs/>
                <w:sz w:val="24"/>
                <w:szCs w:val="24"/>
              </w:rPr>
              <w:t xml:space="preserve"> contemporánea: postmodernidad, globalización, complejidad. La voz del intruso parece adecuada para acceder a la existencia desnuda, a través de lo cotidiano, y constatar así su permanente exclusión de las vidas de los hombres. Su intrusión prescinde de toda metodología que provenga del exterior y rebasa desde el principio los metalenguajes y la supersticiosa fascinación que la época siente por los puntos de vista especializados. Se propone así “pensar desde la indefinición común y buscar la expresión de lo observado desde su temblorosa relación con la heterogeneidad” que nos sostiene. El intruso conquista de este modo un punto de vista libre de las coacciones que operan sobre los invitados y lo cuenta con un estilo que parecería afín al de </w:t>
            </w:r>
            <w:proofErr w:type="spellStart"/>
            <w:r w:rsidRPr="00174A2E">
              <w:rPr>
                <w:rFonts w:ascii="Arial Narrow" w:hAnsi="Arial Narrow" w:cs="Arial"/>
                <w:i/>
                <w:iCs/>
                <w:sz w:val="24"/>
                <w:szCs w:val="24"/>
              </w:rPr>
              <w:t>Baudrillard</w:t>
            </w:r>
            <w:proofErr w:type="spellEnd"/>
            <w:r w:rsidRPr="00174A2E">
              <w:rPr>
                <w:rFonts w:ascii="Arial Narrow" w:hAnsi="Arial Narrow" w:cs="Arial"/>
                <w:i/>
                <w:iCs/>
                <w:sz w:val="24"/>
                <w:szCs w:val="24"/>
              </w:rPr>
              <w:t xml:space="preserve"> o </w:t>
            </w:r>
            <w:proofErr w:type="spellStart"/>
            <w:r w:rsidRPr="00174A2E">
              <w:rPr>
                <w:rFonts w:ascii="Arial Narrow" w:hAnsi="Arial Narrow" w:cs="Arial"/>
                <w:i/>
                <w:iCs/>
                <w:sz w:val="24"/>
                <w:szCs w:val="24"/>
              </w:rPr>
              <w:t>Houellebecq</w:t>
            </w:r>
            <w:proofErr w:type="spellEnd"/>
            <w:r w:rsidRPr="00174A2E">
              <w:rPr>
                <w:rFonts w:ascii="Arial Narrow" w:hAnsi="Arial Narrow" w:cs="Arial"/>
                <w:i/>
                <w:iCs/>
                <w:sz w:val="24"/>
                <w:szCs w:val="24"/>
              </w:rPr>
              <w:t>. </w:t>
            </w:r>
            <w:r w:rsidRPr="00174A2E">
              <w:rPr>
                <w:rFonts w:ascii="Arial Narrow" w:hAnsi="Arial Narrow" w:cs="Arial"/>
                <w:i/>
                <w:iCs/>
                <w:sz w:val="24"/>
                <w:szCs w:val="24"/>
              </w:rPr>
              <w:br/>
            </w:r>
            <w:r w:rsidRPr="00174A2E">
              <w:rPr>
                <w:rFonts w:ascii="Arial Narrow" w:hAnsi="Arial Narrow" w:cs="Arial"/>
                <w:i/>
                <w:iCs/>
                <w:sz w:val="24"/>
                <w:szCs w:val="24"/>
              </w:rPr>
              <w:br/>
              <w:t>         Este libro constituye una aportación que se sitúa en los márgenes de la producción editorial nacional. Votos de riqueza se organiza como un relato asistemático e intenso que transita la vastedad del veloz presente en el momento del derrumbe de los significados que sostenían el mundo occidental hasta la fecha. En simultaneidad perfecta con la instauración del mercado mundial, Castro experimenta un pensamiento guiado básicamente por su intuición, que salta libremente de la evidencia empírica a la autoridad de los relatos, con el propósito declarado de resistir el hechizo que evidencia el creciente malestar de nuestro mundo. Un vistazo a la producción cultural del (</w:t>
            </w:r>
            <w:proofErr w:type="spellStart"/>
            <w:r w:rsidRPr="00174A2E">
              <w:rPr>
                <w:rFonts w:ascii="Arial Narrow" w:hAnsi="Arial Narrow" w:cs="Arial"/>
                <w:i/>
                <w:iCs/>
                <w:sz w:val="24"/>
                <w:szCs w:val="24"/>
              </w:rPr>
              <w:t>bío</w:t>
            </w:r>
            <w:proofErr w:type="spellEnd"/>
            <w:proofErr w:type="gramStart"/>
            <w:r w:rsidRPr="00174A2E">
              <w:rPr>
                <w:rFonts w:ascii="Arial Narrow" w:hAnsi="Arial Narrow" w:cs="Arial"/>
                <w:i/>
                <w:iCs/>
                <w:sz w:val="24"/>
                <w:szCs w:val="24"/>
              </w:rPr>
              <w:t>)poder</w:t>
            </w:r>
            <w:proofErr w:type="gramEnd"/>
            <w:r w:rsidRPr="00174A2E">
              <w:rPr>
                <w:rFonts w:ascii="Arial Narrow" w:hAnsi="Arial Narrow" w:cs="Arial"/>
                <w:i/>
                <w:iCs/>
                <w:sz w:val="24"/>
                <w:szCs w:val="24"/>
              </w:rPr>
              <w:t xml:space="preserve"> establecido descubre la acelerada transformación que se ha impuesto a la vida de los hombres: lo natal se ha convertido en lo social, lo común en tecnológico, lo concreto en </w:t>
            </w:r>
            <w:proofErr w:type="spellStart"/>
            <w:r w:rsidRPr="00174A2E">
              <w:rPr>
                <w:rFonts w:ascii="Arial Narrow" w:hAnsi="Arial Narrow" w:cs="Arial"/>
                <w:i/>
                <w:iCs/>
                <w:sz w:val="24"/>
                <w:szCs w:val="24"/>
              </w:rPr>
              <w:t>deslocalizado</w:t>
            </w:r>
            <w:proofErr w:type="spellEnd"/>
            <w:r w:rsidRPr="00174A2E">
              <w:rPr>
                <w:rFonts w:ascii="Arial Narrow" w:hAnsi="Arial Narrow" w:cs="Arial"/>
                <w:i/>
                <w:iCs/>
                <w:sz w:val="24"/>
                <w:szCs w:val="24"/>
              </w:rPr>
              <w:t>. Los rasgos totalitarios se perfilan de entre una ilimitada cortina de ruido. Los individuos son ahora la materia prima de esta “titánica” industria terciaria que dirige el mundo en los comienzos del siglo XXI. </w:t>
            </w:r>
            <w:r w:rsidRPr="00174A2E">
              <w:rPr>
                <w:rFonts w:ascii="Arial Narrow" w:hAnsi="Arial Narrow" w:cs="Arial"/>
                <w:i/>
                <w:iCs/>
                <w:sz w:val="24"/>
                <w:szCs w:val="24"/>
              </w:rPr>
              <w:br/>
            </w:r>
            <w:r w:rsidRPr="00174A2E">
              <w:rPr>
                <w:rFonts w:ascii="Arial Narrow" w:hAnsi="Arial Narrow" w:cs="Arial"/>
                <w:i/>
                <w:iCs/>
                <w:sz w:val="24"/>
                <w:szCs w:val="24"/>
              </w:rPr>
              <w:br/>
              <w:t xml:space="preserve">         La complejidad del objeto que se propone esta indagación impide su clasificación bajo un género, al tiempo que le priva de todas las facilidades que ello conllevaría para su autor. Así pues, se obliga a construir un género propio para la ocasión, a escoger una voz de entre todas las que surgen desde su interior, una voz que transita entre el presente y la historia, entre la sociología y el </w:t>
            </w:r>
            <w:proofErr w:type="spellStart"/>
            <w:r w:rsidRPr="00174A2E">
              <w:rPr>
                <w:rFonts w:ascii="Arial Narrow" w:hAnsi="Arial Narrow" w:cs="Arial"/>
                <w:i/>
                <w:iCs/>
                <w:sz w:val="24"/>
                <w:szCs w:val="24"/>
              </w:rPr>
              <w:t>rock&amp;roll</w:t>
            </w:r>
            <w:proofErr w:type="spellEnd"/>
            <w:r w:rsidRPr="00174A2E">
              <w:rPr>
                <w:rFonts w:ascii="Arial Narrow" w:hAnsi="Arial Narrow" w:cs="Arial"/>
                <w:i/>
                <w:iCs/>
                <w:sz w:val="24"/>
                <w:szCs w:val="24"/>
              </w:rPr>
              <w:t>, entre el informe y la premonición. Una voz apta para transmitir el actual estado de vértigo social e histórico abierto ante todos nosotros. </w:t>
            </w:r>
            <w:r w:rsidRPr="00174A2E">
              <w:rPr>
                <w:rFonts w:ascii="Arial Narrow" w:hAnsi="Arial Narrow" w:cs="Arial"/>
                <w:i/>
                <w:iCs/>
                <w:sz w:val="24"/>
                <w:szCs w:val="24"/>
              </w:rPr>
              <w:br/>
            </w:r>
            <w:r w:rsidRPr="00174A2E">
              <w:rPr>
                <w:rFonts w:ascii="Arial Narrow" w:hAnsi="Arial Narrow" w:cs="Arial"/>
                <w:i/>
                <w:iCs/>
                <w:sz w:val="24"/>
                <w:szCs w:val="24"/>
              </w:rPr>
              <w:lastRenderedPageBreak/>
              <w:br/>
              <w:t xml:space="preserve">         El relato es abierto, ágil y obligadamente fragmentario. Amparado en su capacidad para la ironía y la comunicación, el autor ejerce su condición de intruso observador y es capaz de mantener la tensión hasta el final. Transita libremente entre el poder, el consumismo y las ideologías de los medios de comunicación, la juventud y sus idolatrías, el cuerpo y sus sexos, el terrorismo, el interior y los exteriores, el humo, la publicidad, la comunidad, las </w:t>
            </w:r>
            <w:proofErr w:type="spellStart"/>
            <w:r w:rsidRPr="00174A2E">
              <w:rPr>
                <w:rFonts w:ascii="Arial Narrow" w:hAnsi="Arial Narrow" w:cs="Arial"/>
                <w:i/>
                <w:iCs/>
                <w:sz w:val="24"/>
                <w:szCs w:val="24"/>
              </w:rPr>
              <w:t>deconstucciones</w:t>
            </w:r>
            <w:proofErr w:type="spellEnd"/>
            <w:r w:rsidRPr="00174A2E">
              <w:rPr>
                <w:rFonts w:ascii="Arial Narrow" w:hAnsi="Arial Narrow" w:cs="Arial"/>
                <w:i/>
                <w:iCs/>
                <w:sz w:val="24"/>
                <w:szCs w:val="24"/>
              </w:rPr>
              <w:t>, los otros, el presente fatal y el final de la historia, la economía globalizada, la televisión o las deslocalizaciones. Se apoya ocasionalmente en los trabajos de otros autores (Marx, Freud, Heidegger, Foucault) o se refleja en las observaciones de sus contemporáneos (</w:t>
            </w:r>
            <w:proofErr w:type="spellStart"/>
            <w:r w:rsidRPr="00174A2E">
              <w:rPr>
                <w:rFonts w:ascii="Arial Narrow" w:hAnsi="Arial Narrow" w:cs="Arial"/>
                <w:i/>
                <w:iCs/>
                <w:sz w:val="24"/>
                <w:szCs w:val="24"/>
              </w:rPr>
              <w:t>Badiou</w:t>
            </w:r>
            <w:proofErr w:type="spellEnd"/>
            <w:r w:rsidRPr="00174A2E">
              <w:rPr>
                <w:rFonts w:ascii="Arial Narrow" w:hAnsi="Arial Narrow" w:cs="Arial"/>
                <w:i/>
                <w:iCs/>
                <w:sz w:val="24"/>
                <w:szCs w:val="24"/>
              </w:rPr>
              <w:t xml:space="preserve">, </w:t>
            </w:r>
            <w:proofErr w:type="spellStart"/>
            <w:r w:rsidRPr="00174A2E">
              <w:rPr>
                <w:rFonts w:ascii="Arial Narrow" w:hAnsi="Arial Narrow" w:cs="Arial"/>
                <w:i/>
                <w:iCs/>
                <w:sz w:val="24"/>
                <w:szCs w:val="24"/>
              </w:rPr>
              <w:t>Deleuze</w:t>
            </w:r>
            <w:proofErr w:type="spellEnd"/>
            <w:r w:rsidRPr="00174A2E">
              <w:rPr>
                <w:rFonts w:ascii="Arial Narrow" w:hAnsi="Arial Narrow" w:cs="Arial"/>
                <w:i/>
                <w:iCs/>
                <w:sz w:val="24"/>
                <w:szCs w:val="24"/>
              </w:rPr>
              <w:t xml:space="preserve">, </w:t>
            </w:r>
            <w:proofErr w:type="spellStart"/>
            <w:r w:rsidRPr="00174A2E">
              <w:rPr>
                <w:rFonts w:ascii="Arial Narrow" w:hAnsi="Arial Narrow" w:cs="Arial"/>
                <w:i/>
                <w:iCs/>
                <w:sz w:val="24"/>
                <w:szCs w:val="24"/>
              </w:rPr>
              <w:t>Agamben</w:t>
            </w:r>
            <w:proofErr w:type="spellEnd"/>
            <w:r w:rsidRPr="00174A2E">
              <w:rPr>
                <w:rFonts w:ascii="Arial Narrow" w:hAnsi="Arial Narrow" w:cs="Arial"/>
                <w:i/>
                <w:iCs/>
                <w:sz w:val="24"/>
                <w:szCs w:val="24"/>
              </w:rPr>
              <w:t xml:space="preserve">, </w:t>
            </w:r>
            <w:proofErr w:type="spellStart"/>
            <w:r w:rsidRPr="00174A2E">
              <w:rPr>
                <w:rFonts w:ascii="Arial Narrow" w:hAnsi="Arial Narrow" w:cs="Arial"/>
                <w:i/>
                <w:iCs/>
                <w:sz w:val="24"/>
                <w:szCs w:val="24"/>
              </w:rPr>
              <w:t>Virilio</w:t>
            </w:r>
            <w:proofErr w:type="spellEnd"/>
            <w:r w:rsidRPr="00174A2E">
              <w:rPr>
                <w:rFonts w:ascii="Arial Narrow" w:hAnsi="Arial Narrow" w:cs="Arial"/>
                <w:i/>
                <w:iCs/>
                <w:sz w:val="24"/>
                <w:szCs w:val="24"/>
              </w:rPr>
              <w:t xml:space="preserve"> y, en especial, </w:t>
            </w:r>
            <w:proofErr w:type="spellStart"/>
            <w:r w:rsidRPr="00174A2E">
              <w:rPr>
                <w:rFonts w:ascii="Arial Narrow" w:hAnsi="Arial Narrow" w:cs="Arial"/>
                <w:i/>
                <w:iCs/>
                <w:sz w:val="24"/>
                <w:szCs w:val="24"/>
              </w:rPr>
              <w:t>Baudrillard</w:t>
            </w:r>
            <w:proofErr w:type="spellEnd"/>
            <w:r w:rsidRPr="00174A2E">
              <w:rPr>
                <w:rFonts w:ascii="Arial Narrow" w:hAnsi="Arial Narrow" w:cs="Arial"/>
                <w:i/>
                <w:iCs/>
                <w:sz w:val="24"/>
                <w:szCs w:val="24"/>
              </w:rPr>
              <w:t>). El eje progreso-consumo-globalización parece el bajo continuo que recorre el texto y que reaparece como argumentación. La genealogía del consumo lleva al autor a encontrar su antecedente en el ilustrado concepto de progreso puesto en marcha en el siglo XVIII, que propuso la dominación de la naturaleza mediante el progreso técnico, lo que pondría al servicio de los individuos un ilimitado capital de tiempo. Esta idea de progreso, dirigida desde sus albores por el capitalismo, ha desembocado doscientos años después en la religión del consumo que, aliado de la tecnología, declara una pretensión totalizadora sin precedentes. El consumo “introduce una transformación antropológica, lenta y sutil” y “se conforma como una oferta de separación múltiple” e irrechazable. Esta “monstruosa perfección metafísica” que ha alcanzado el consumo a partir de su origen capitalista (del capitalismo como cultura de separación higiénica del que hablaba Weber) supone una permanente amenaza a la existencia desnuda, a su singularidad, a todo lo no susceptible de dominación y amenaza con reducir a los seres humanos a la condición de mercancía. </w:t>
            </w:r>
            <w:r w:rsidRPr="00174A2E">
              <w:rPr>
                <w:rFonts w:ascii="Arial Narrow" w:hAnsi="Arial Narrow" w:cs="Arial"/>
                <w:i/>
                <w:iCs/>
                <w:sz w:val="24"/>
                <w:szCs w:val="24"/>
              </w:rPr>
              <w:br/>
            </w:r>
            <w:r w:rsidRPr="00174A2E">
              <w:rPr>
                <w:rFonts w:ascii="Arial Narrow" w:hAnsi="Arial Narrow" w:cs="Arial"/>
                <w:i/>
                <w:iCs/>
                <w:sz w:val="24"/>
                <w:szCs w:val="24"/>
              </w:rPr>
              <w:br/>
              <w:t xml:space="preserve">         Ignacio Castro evita avanzar una hipótesis, proponer alguna terapia o extraer conclusiones. El libro concluye repentinamente, sin epílogo ni recapitulaciones, pero con un aire de interrogación: ¿hemos terminado por ser víctimas de nuestra propia mitología?; ¿cómo pensar desde aquí nuestra relación con los otros?; ¿aún cabe lo comunitario?; ¿es la separación comunicada y generalizada nuestro futuro? Quizás Castro esté recomendando veladamente a sus lectores la resistencia, el ejercicio de la lucidez y una relación afectuosa con lo primario que nos sustenta, con “una nueva </w:t>
            </w:r>
            <w:proofErr w:type="spellStart"/>
            <w:r w:rsidRPr="00174A2E">
              <w:rPr>
                <w:rFonts w:ascii="Arial Narrow" w:hAnsi="Arial Narrow" w:cs="Arial"/>
                <w:i/>
                <w:iCs/>
                <w:sz w:val="24"/>
                <w:szCs w:val="24"/>
              </w:rPr>
              <w:t>politicidad</w:t>
            </w:r>
            <w:proofErr w:type="spellEnd"/>
            <w:r w:rsidRPr="00174A2E">
              <w:rPr>
                <w:rFonts w:ascii="Arial Narrow" w:hAnsi="Arial Narrow" w:cs="Arial"/>
                <w:i/>
                <w:iCs/>
                <w:sz w:val="24"/>
                <w:szCs w:val="24"/>
              </w:rPr>
              <w:t xml:space="preserve"> que nazca de lo impolítico de la existencia”. El relato de su experiencia parece confirmar antiguas premoniciones de otros ilustres intrusos como Nietzsche, Jünger o </w:t>
            </w:r>
            <w:proofErr w:type="spellStart"/>
            <w:r w:rsidRPr="00174A2E">
              <w:rPr>
                <w:rFonts w:ascii="Arial Narrow" w:hAnsi="Arial Narrow" w:cs="Arial"/>
                <w:i/>
                <w:iCs/>
                <w:sz w:val="24"/>
                <w:szCs w:val="24"/>
              </w:rPr>
              <w:t>Debord</w:t>
            </w:r>
            <w:proofErr w:type="spellEnd"/>
            <w:r w:rsidRPr="00174A2E">
              <w:rPr>
                <w:rFonts w:ascii="Arial Narrow" w:hAnsi="Arial Narrow" w:cs="Arial"/>
                <w:i/>
                <w:iCs/>
                <w:sz w:val="24"/>
                <w:szCs w:val="24"/>
              </w:rPr>
              <w:t>. Pero el sordo sentimiento de saberse ante un agotamiento o un confín del sentido no cesa de recorrer los silencios de este libro: ¿acaso resulta que sólo encontramos sentido en referencia a un afuera con el que ya hemos terminado? Unas palabras de Nancy (El sentido del mundo) nos podrían servir para ilustrar este sentimiento: “No se trata solamente del fin de una época del mundo y de una época del sentido, porque es el fin de una época tan larga como Occidente y, en cierta manera, también tan larga cono la historia, que ha determinado por completo el mundo y el sentido, y ha extendido esta determinación al mundo entero”. </w:t>
            </w:r>
            <w:r w:rsidRPr="00174A2E">
              <w:rPr>
                <w:rFonts w:ascii="Arial Narrow" w:hAnsi="Arial Narrow" w:cs="Arial"/>
                <w:i/>
                <w:iCs/>
                <w:sz w:val="24"/>
                <w:szCs w:val="24"/>
              </w:rPr>
              <w:br/>
            </w:r>
          </w:p>
          <w:p w:rsidR="00174A2E" w:rsidRPr="00174A2E" w:rsidRDefault="00174A2E" w:rsidP="00174A2E">
            <w:pPr>
              <w:jc w:val="left"/>
              <w:rPr>
                <w:rFonts w:ascii="Arial Narrow" w:hAnsi="Arial Narrow" w:cs="Arial"/>
                <w:sz w:val="24"/>
                <w:szCs w:val="24"/>
              </w:rPr>
            </w:pPr>
            <w:r w:rsidRPr="00174A2E">
              <w:rPr>
                <w:rFonts w:ascii="Arial Narrow" w:hAnsi="Arial Narrow" w:cs="Arial"/>
                <w:i/>
                <w:iCs/>
                <w:sz w:val="24"/>
                <w:szCs w:val="24"/>
              </w:rPr>
              <w:t>Roberto Díez. Madrid, 2 de diciembre de 2007. </w:t>
            </w: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br/>
            </w:r>
            <w:r w:rsidRPr="00174A2E">
              <w:rPr>
                <w:rFonts w:ascii="Arial Narrow" w:hAnsi="Arial Narrow" w:cs="Arial"/>
                <w:i/>
                <w:iCs/>
                <w:sz w:val="24"/>
                <w:szCs w:val="24"/>
              </w:rPr>
              <w:lastRenderedPageBreak/>
              <w:br/>
            </w:r>
            <w:r w:rsidRPr="00174A2E">
              <w:rPr>
                <w:rFonts w:ascii="Arial Narrow" w:hAnsi="Arial Narrow" w:cs="Arial"/>
                <w:i/>
                <w:iCs/>
                <w:sz w:val="24"/>
                <w:szCs w:val="24"/>
              </w:rPr>
              <w:br/>
            </w:r>
            <w:r w:rsidRPr="00174A2E">
              <w:rPr>
                <w:rFonts w:ascii="Arial Narrow" w:hAnsi="Arial Narrow" w:cs="Arial"/>
                <w:i/>
                <w:iCs/>
                <w:sz w:val="24"/>
                <w:szCs w:val="24"/>
              </w:rPr>
              <w:br/>
            </w:r>
          </w:p>
        </w:tc>
      </w:tr>
      <w:tr w:rsidR="00174A2E" w:rsidRPr="00174A2E" w:rsidTr="00174A2E">
        <w:trPr>
          <w:tblCellSpacing w:w="0" w:type="dxa"/>
        </w:trPr>
        <w:tc>
          <w:tcPr>
            <w:tcW w:w="0" w:type="auto"/>
            <w:shd w:val="clear" w:color="auto" w:fill="auto"/>
            <w:vAlign w:val="center"/>
            <w:hideMark/>
          </w:tcPr>
          <w:p w:rsidR="00174A2E" w:rsidRPr="00174A2E" w:rsidRDefault="00174A2E" w:rsidP="00174A2E">
            <w:pPr>
              <w:jc w:val="left"/>
              <w:rPr>
                <w:rFonts w:ascii="Arial Narrow" w:hAnsi="Arial Narrow" w:cs="Arial"/>
                <w:sz w:val="24"/>
                <w:szCs w:val="24"/>
              </w:rPr>
            </w:pPr>
            <w:r w:rsidRPr="00174A2E">
              <w:rPr>
                <w:rFonts w:ascii="Arial Narrow" w:hAnsi="Arial Narrow" w:cs="Arial"/>
                <w:b/>
                <w:bCs/>
                <w:sz w:val="24"/>
                <w:szCs w:val="24"/>
              </w:rPr>
              <w:lastRenderedPageBreak/>
              <w:t>Radiografía de nuestro integrismo</w:t>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t>         Duro en lo ontológico y provocador en lo político, así es el contenido de </w:t>
            </w:r>
            <w:r w:rsidRPr="00174A2E">
              <w:rPr>
                <w:rFonts w:ascii="Arial Narrow" w:hAnsi="Arial Narrow" w:cs="Arial"/>
                <w:i/>
                <w:iCs/>
                <w:sz w:val="24"/>
                <w:szCs w:val="24"/>
              </w:rPr>
              <w:t>Votos de riqueza</w:t>
            </w:r>
            <w:r w:rsidRPr="00174A2E">
              <w:rPr>
                <w:rFonts w:ascii="Arial Narrow" w:hAnsi="Arial Narrow" w:cs="Arial"/>
                <w:sz w:val="24"/>
                <w:szCs w:val="24"/>
              </w:rPr>
              <w:t> (</w:t>
            </w:r>
            <w:r w:rsidRPr="00174A2E">
              <w:rPr>
                <w:rFonts w:ascii="Arial Narrow" w:hAnsi="Arial Narrow" w:cs="Arial"/>
                <w:i/>
                <w:iCs/>
                <w:sz w:val="24"/>
                <w:szCs w:val="24"/>
              </w:rPr>
              <w:t>La multitud del consumo y el silencio de la existencia</w:t>
            </w:r>
            <w:r w:rsidRPr="00174A2E">
              <w:rPr>
                <w:rFonts w:ascii="Arial Narrow" w:hAnsi="Arial Narrow" w:cs="Arial"/>
                <w:sz w:val="24"/>
                <w:szCs w:val="24"/>
              </w:rPr>
              <w:t>), el libro de Ignacio Castro Rey que recientemente ha llegado a las librerías. Se trata de un volumen cuyo núcleo roza constantemente nuestras prohibiciones, invitándonos a vivir y pensar de otra manera el tiempo, la vida que late bajo el estruendo de lo histórico y, consecuentemente, la misma muerte. </w:t>
            </w:r>
            <w:r w:rsidRPr="00174A2E">
              <w:rPr>
                <w:rFonts w:ascii="Arial Narrow" w:hAnsi="Arial Narrow" w:cs="Arial"/>
                <w:sz w:val="24"/>
                <w:szCs w:val="24"/>
              </w:rPr>
              <w:br/>
            </w:r>
            <w:r w:rsidRPr="00174A2E">
              <w:rPr>
                <w:rFonts w:ascii="Arial Narrow" w:hAnsi="Arial Narrow" w:cs="Arial"/>
                <w:sz w:val="24"/>
                <w:szCs w:val="24"/>
              </w:rPr>
              <w:br/>
              <w:t>         En un orden social que se presume inmanente, dotado de una exultante fluidez </w:t>
            </w:r>
            <w:proofErr w:type="spellStart"/>
            <w:r w:rsidRPr="00174A2E">
              <w:rPr>
                <w:rFonts w:ascii="Arial Narrow" w:hAnsi="Arial Narrow" w:cs="Arial"/>
                <w:i/>
                <w:iCs/>
                <w:sz w:val="24"/>
                <w:szCs w:val="24"/>
              </w:rPr>
              <w:t>biopolítica</w:t>
            </w:r>
            <w:proofErr w:type="spellEnd"/>
            <w:r w:rsidRPr="00174A2E">
              <w:rPr>
                <w:rFonts w:ascii="Arial Narrow" w:hAnsi="Arial Narrow" w:cs="Arial"/>
                <w:sz w:val="24"/>
                <w:szCs w:val="24"/>
              </w:rPr>
              <w:t>, localizar un punto ajeno al pragmatismo social triunfante, con la ideología que sea, es ya algo potencialmente subversivo. Ese punto, ese afuera, se desarrolla aquí en múltiples campos: los medios de comunicación de masas, la moda, la nueva obsesión por la celebridad… Pero </w:t>
            </w:r>
            <w:r w:rsidRPr="00174A2E">
              <w:rPr>
                <w:rFonts w:ascii="Arial Narrow" w:hAnsi="Arial Narrow" w:cs="Arial"/>
                <w:i/>
                <w:iCs/>
                <w:sz w:val="24"/>
                <w:szCs w:val="24"/>
              </w:rPr>
              <w:t>Votos de riqueza</w:t>
            </w:r>
            <w:r w:rsidRPr="00174A2E">
              <w:rPr>
                <w:rFonts w:ascii="Arial Narrow" w:hAnsi="Arial Narrow" w:cs="Arial"/>
                <w:sz w:val="24"/>
                <w:szCs w:val="24"/>
              </w:rPr>
              <w:t> va también va del tiempo regulado hasta el cuerpo sexuado, del bullicio juvenil a la organización del miedo, al terrorismo como género. </w:t>
            </w:r>
            <w:r w:rsidRPr="00174A2E">
              <w:rPr>
                <w:rFonts w:ascii="Arial Narrow" w:hAnsi="Arial Narrow" w:cs="Arial"/>
                <w:sz w:val="24"/>
                <w:szCs w:val="24"/>
              </w:rPr>
              <w:br/>
            </w:r>
            <w:r w:rsidRPr="00174A2E">
              <w:rPr>
                <w:rFonts w:ascii="Arial Narrow" w:hAnsi="Arial Narrow" w:cs="Arial"/>
                <w:sz w:val="24"/>
                <w:szCs w:val="24"/>
              </w:rPr>
              <w:br/>
              <w:t>         Con el fin de descubrir la coacción implícita a este orden social determinado, Castro abre en cada capítulo vías de acceso a diversos sectores de la vida cotidiana, a la caza de la existencia que ahí es, una y otra vez, </w:t>
            </w:r>
            <w:r w:rsidRPr="00174A2E">
              <w:rPr>
                <w:rFonts w:ascii="Arial Narrow" w:hAnsi="Arial Narrow" w:cs="Arial"/>
                <w:i/>
                <w:iCs/>
                <w:sz w:val="24"/>
                <w:szCs w:val="24"/>
              </w:rPr>
              <w:t>excluida</w:t>
            </w:r>
            <w:r w:rsidRPr="00174A2E">
              <w:rPr>
                <w:rFonts w:ascii="Arial Narrow" w:hAnsi="Arial Narrow" w:cs="Arial"/>
                <w:sz w:val="24"/>
                <w:szCs w:val="24"/>
              </w:rPr>
              <w:t xml:space="preserve">. Podríamos afirmar que todo ocurre como convergencia en una simple pregunta de cuño </w:t>
            </w:r>
            <w:proofErr w:type="spellStart"/>
            <w:r w:rsidRPr="00174A2E">
              <w:rPr>
                <w:rFonts w:ascii="Arial Narrow" w:hAnsi="Arial Narrow" w:cs="Arial"/>
                <w:sz w:val="24"/>
                <w:szCs w:val="24"/>
              </w:rPr>
              <w:t>foucaultiano</w:t>
            </w:r>
            <w:proofErr w:type="spellEnd"/>
            <w:r w:rsidRPr="00174A2E">
              <w:rPr>
                <w:rFonts w:ascii="Arial Narrow" w:hAnsi="Arial Narrow" w:cs="Arial"/>
                <w:sz w:val="24"/>
                <w:szCs w:val="24"/>
              </w:rPr>
              <w:t>: ¿qué se ha de dejar fuera para que nosotros, los modernos, nos constituyamos como </w:t>
            </w:r>
            <w:proofErr w:type="spellStart"/>
            <w:r w:rsidRPr="00174A2E">
              <w:rPr>
                <w:rFonts w:ascii="Arial Narrow" w:hAnsi="Arial Narrow" w:cs="Arial"/>
                <w:i/>
                <w:iCs/>
                <w:sz w:val="24"/>
                <w:szCs w:val="24"/>
              </w:rPr>
              <w:t>epistéme</w:t>
            </w:r>
            <w:proofErr w:type="spellEnd"/>
            <w:r w:rsidRPr="00174A2E">
              <w:rPr>
                <w:rFonts w:ascii="Arial Narrow" w:hAnsi="Arial Narrow" w:cs="Arial"/>
                <w:sz w:val="24"/>
                <w:szCs w:val="24"/>
              </w:rPr>
              <w:t>, como campo global? </w:t>
            </w:r>
            <w:r w:rsidRPr="00174A2E">
              <w:rPr>
                <w:rFonts w:ascii="Arial Narrow" w:hAnsi="Arial Narrow" w:cs="Arial"/>
                <w:sz w:val="24"/>
                <w:szCs w:val="24"/>
              </w:rPr>
              <w:br/>
            </w:r>
            <w:r w:rsidRPr="00174A2E">
              <w:rPr>
                <w:rFonts w:ascii="Arial Narrow" w:hAnsi="Arial Narrow" w:cs="Arial"/>
                <w:sz w:val="24"/>
                <w:szCs w:val="24"/>
              </w:rPr>
              <w:br/>
              <w:t>         Autor de libros como </w:t>
            </w:r>
            <w:r w:rsidRPr="00174A2E">
              <w:rPr>
                <w:rFonts w:ascii="Arial Narrow" w:hAnsi="Arial Narrow" w:cs="Arial"/>
                <w:i/>
                <w:iCs/>
                <w:sz w:val="24"/>
                <w:szCs w:val="24"/>
              </w:rPr>
              <w:t>Trece ocasiones</w:t>
            </w:r>
            <w:r w:rsidRPr="00174A2E">
              <w:rPr>
                <w:rFonts w:ascii="Arial Narrow" w:hAnsi="Arial Narrow" w:cs="Arial"/>
                <w:sz w:val="24"/>
                <w:szCs w:val="24"/>
              </w:rPr>
              <w:t> (2002) y </w:t>
            </w:r>
            <w:r w:rsidRPr="00174A2E">
              <w:rPr>
                <w:rFonts w:ascii="Arial Narrow" w:hAnsi="Arial Narrow" w:cs="Arial"/>
                <w:i/>
                <w:iCs/>
                <w:sz w:val="24"/>
                <w:szCs w:val="24"/>
              </w:rPr>
              <w:t>Crítica de la razón sexual</w:t>
            </w:r>
            <w:r w:rsidRPr="00174A2E">
              <w:rPr>
                <w:rFonts w:ascii="Arial Narrow" w:hAnsi="Arial Narrow" w:cs="Arial"/>
                <w:sz w:val="24"/>
                <w:szCs w:val="24"/>
              </w:rPr>
              <w:t xml:space="preserve"> (2002) e influido por la heterodoxia del pensamiento occidental que va de Nietzsche a </w:t>
            </w:r>
            <w:proofErr w:type="spellStart"/>
            <w:r w:rsidRPr="00174A2E">
              <w:rPr>
                <w:rFonts w:ascii="Arial Narrow" w:hAnsi="Arial Narrow" w:cs="Arial"/>
                <w:sz w:val="24"/>
                <w:szCs w:val="24"/>
              </w:rPr>
              <w:t>Deleuze</w:t>
            </w:r>
            <w:proofErr w:type="spellEnd"/>
            <w:r w:rsidRPr="00174A2E">
              <w:rPr>
                <w:rFonts w:ascii="Arial Narrow" w:hAnsi="Arial Narrow" w:cs="Arial"/>
                <w:sz w:val="24"/>
                <w:szCs w:val="24"/>
              </w:rPr>
              <w:t>, Ignacio Castro lleva años creando conceptos en territorios tan diversos como la sexualidad, el cine, el arte contemporáneo, la filosofía, la tecnología. </w:t>
            </w:r>
            <w:r w:rsidRPr="00174A2E">
              <w:rPr>
                <w:rFonts w:ascii="Arial Narrow" w:hAnsi="Arial Narrow" w:cs="Arial"/>
                <w:sz w:val="24"/>
                <w:szCs w:val="24"/>
              </w:rPr>
              <w:br/>
            </w:r>
            <w:r w:rsidRPr="00174A2E">
              <w:rPr>
                <w:rFonts w:ascii="Arial Narrow" w:hAnsi="Arial Narrow" w:cs="Arial"/>
                <w:sz w:val="24"/>
                <w:szCs w:val="24"/>
              </w:rPr>
              <w:br/>
              <w:t>         Ante todo, en </w:t>
            </w:r>
            <w:r w:rsidRPr="00174A2E">
              <w:rPr>
                <w:rFonts w:ascii="Arial Narrow" w:hAnsi="Arial Narrow" w:cs="Arial"/>
                <w:i/>
                <w:iCs/>
                <w:sz w:val="24"/>
                <w:szCs w:val="24"/>
              </w:rPr>
              <w:t>Votos de riqueza</w:t>
            </w:r>
            <w:r w:rsidRPr="00174A2E">
              <w:rPr>
                <w:rFonts w:ascii="Arial Narrow" w:hAnsi="Arial Narrow" w:cs="Arial"/>
                <w:sz w:val="24"/>
                <w:szCs w:val="24"/>
              </w:rPr>
              <w:t xml:space="preserve"> se percibe la potencia de un pensamiento propio, de un método que hace filosofía abordando directamente el exterior no filosófico, lejos de lo que entendemos por filosofía académica. Un pensamiento, pues, que hace ontología poniendo en crisis lo </w:t>
            </w:r>
            <w:proofErr w:type="spellStart"/>
            <w:r w:rsidRPr="00174A2E">
              <w:rPr>
                <w:rFonts w:ascii="Arial Narrow" w:hAnsi="Arial Narrow" w:cs="Arial"/>
                <w:sz w:val="24"/>
                <w:szCs w:val="24"/>
              </w:rPr>
              <w:t>óntico</w:t>
            </w:r>
            <w:proofErr w:type="spellEnd"/>
            <w:r w:rsidRPr="00174A2E">
              <w:rPr>
                <w:rFonts w:ascii="Arial Narrow" w:hAnsi="Arial Narrow" w:cs="Arial"/>
                <w:sz w:val="24"/>
                <w:szCs w:val="24"/>
              </w:rPr>
              <w:t>. En este sentido, una misma fuerza comunica y abraza todos los capítulos del libro: el coraje de no recular ante lo peor. El reto, heredado de Nietzsche, de afirmar el pensamiento en el temblor mismo de la finitud, ese demonio de la modernidad ante el que todas las categorías metafísicas se quiebran, pues el hombre se las tiene que ver a solas con lo irreparable. </w:t>
            </w:r>
            <w:r w:rsidRPr="00174A2E">
              <w:rPr>
                <w:rFonts w:ascii="Arial Narrow" w:hAnsi="Arial Narrow" w:cs="Arial"/>
                <w:sz w:val="24"/>
                <w:szCs w:val="24"/>
              </w:rPr>
              <w:br/>
            </w:r>
            <w:r w:rsidRPr="00174A2E">
              <w:rPr>
                <w:rFonts w:ascii="Arial Narrow" w:hAnsi="Arial Narrow" w:cs="Arial"/>
                <w:sz w:val="24"/>
                <w:szCs w:val="24"/>
              </w:rPr>
              <w:br/>
              <w:t xml:space="preserve">         Profundamente permeable al mundo que nos envuelve, nuestro autor muerde la pulpa del presente con la actitud de los clásicos. No porque se dedique a repetir lo que ellos han dicho, sino porque hace lo que ellos hicieron: escarbar en los problemas que hace temblar el presente. </w:t>
            </w:r>
            <w:r w:rsidRPr="00174A2E">
              <w:rPr>
                <w:rFonts w:ascii="Arial Narrow" w:hAnsi="Arial Narrow" w:cs="Arial"/>
                <w:sz w:val="24"/>
                <w:szCs w:val="24"/>
              </w:rPr>
              <w:lastRenderedPageBreak/>
              <w:t>En este aspecto, Castro lleva a cabo un constante abordaje del sentido real que brota de lo imposible. Nada, pues, de </w:t>
            </w:r>
            <w:r w:rsidRPr="00174A2E">
              <w:rPr>
                <w:rFonts w:ascii="Arial Narrow" w:hAnsi="Arial Narrow" w:cs="Arial"/>
                <w:i/>
                <w:iCs/>
                <w:sz w:val="24"/>
                <w:szCs w:val="24"/>
              </w:rPr>
              <w:t>cortar y pegar</w:t>
            </w:r>
            <w:r w:rsidRPr="00174A2E">
              <w:rPr>
                <w:rFonts w:ascii="Arial Narrow" w:hAnsi="Arial Narrow" w:cs="Arial"/>
                <w:sz w:val="24"/>
                <w:szCs w:val="24"/>
              </w:rPr>
              <w:t>: toda la erudición está puesta al servicio de algo central no conocido, un delirante sentido común que, por lo demás, siempre ha sido el campo de batalla de la filosofía. </w:t>
            </w:r>
            <w:r w:rsidRPr="00174A2E">
              <w:rPr>
                <w:rFonts w:ascii="Arial Narrow" w:hAnsi="Arial Narrow" w:cs="Arial"/>
                <w:sz w:val="24"/>
                <w:szCs w:val="24"/>
              </w:rPr>
              <w:br/>
            </w:r>
            <w:r w:rsidRPr="00174A2E">
              <w:rPr>
                <w:rFonts w:ascii="Arial Narrow" w:hAnsi="Arial Narrow" w:cs="Arial"/>
                <w:sz w:val="24"/>
                <w:szCs w:val="24"/>
              </w:rPr>
              <w:br/>
              <w:t>         Un concepto crítico recorre obsesivamente el texto: la </w:t>
            </w:r>
            <w:r w:rsidRPr="00174A2E">
              <w:rPr>
                <w:rFonts w:ascii="Arial Narrow" w:hAnsi="Arial Narrow" w:cs="Arial"/>
                <w:i/>
                <w:iCs/>
                <w:sz w:val="24"/>
                <w:szCs w:val="24"/>
              </w:rPr>
              <w:t>separación</w:t>
            </w:r>
            <w:r w:rsidRPr="00174A2E">
              <w:rPr>
                <w:rFonts w:ascii="Arial Narrow" w:hAnsi="Arial Narrow" w:cs="Arial"/>
                <w:sz w:val="24"/>
                <w:szCs w:val="24"/>
              </w:rPr>
              <w:t>. Encarnada ahora en el consumo, la nueva religión de una separación múltiple religa el cuerpo social. En su versión contemporánea, la separación supone mantener un acelerado recambio de referencias que posibilite librarse de cualquier relación con la existencia, una existencia que no tiene ninguna esencia que la redima de su finitud, de su singularidad sin equivalencia. </w:t>
            </w:r>
            <w:r w:rsidRPr="00174A2E">
              <w:rPr>
                <w:rFonts w:ascii="Arial Narrow" w:hAnsi="Arial Narrow" w:cs="Arial"/>
                <w:sz w:val="24"/>
                <w:szCs w:val="24"/>
              </w:rPr>
              <w:br/>
            </w:r>
            <w:r w:rsidRPr="00174A2E">
              <w:rPr>
                <w:rFonts w:ascii="Arial Narrow" w:hAnsi="Arial Narrow" w:cs="Arial"/>
                <w:sz w:val="24"/>
                <w:szCs w:val="24"/>
              </w:rPr>
              <w:br/>
              <w:t>         Así sucede con las mercancías, donde la separación es inherente a la forma misma del objeto, que se escinde en valor de uso y valor de cambio, convirtiéndose en un fetiche inaprensible. Todo aquello que es actuado, producido y vivido, es dividido de sí mismo y dislocado en una esfera separada, que ya no define ninguna referencia sustancial y en la que todo uso se vuelve verdaderamente imposible. Y aquello que no puede ser usado, es, como tal, consignado a la esfera del consumo o a la exhibición espectacular. </w:t>
            </w:r>
            <w:r w:rsidRPr="00174A2E">
              <w:rPr>
                <w:rFonts w:ascii="Arial Narrow" w:hAnsi="Arial Narrow" w:cs="Arial"/>
                <w:sz w:val="24"/>
                <w:szCs w:val="24"/>
              </w:rPr>
              <w:br/>
            </w:r>
            <w:r w:rsidRPr="00174A2E">
              <w:rPr>
                <w:rFonts w:ascii="Arial Narrow" w:hAnsi="Arial Narrow" w:cs="Arial"/>
                <w:sz w:val="24"/>
                <w:szCs w:val="24"/>
              </w:rPr>
              <w:br/>
              <w:t>         Si hoy los consumidores no parecemos felices, no es sólo porque consumamos objetos que llevan incorporados en sí su propia imposibilidad de uso, sino, sobre todo, porque creemos ejercer nuestro derecho de propiedad sobre ellos. En este sentido, en la página 106 se nos dice: “El fetichismo de la mercancía tal vez reside en su promesa suprasensible de circulación, que aparentemente supera el mundo mortal, al facilitar la reproducción, la equivalencia, la fluidez sin fin”. </w:t>
            </w:r>
            <w:r w:rsidRPr="00174A2E">
              <w:rPr>
                <w:rFonts w:ascii="Arial Narrow" w:hAnsi="Arial Narrow" w:cs="Arial"/>
                <w:sz w:val="24"/>
                <w:szCs w:val="24"/>
              </w:rPr>
              <w:br/>
            </w:r>
            <w:r w:rsidRPr="00174A2E">
              <w:rPr>
                <w:rFonts w:ascii="Arial Narrow" w:hAnsi="Arial Narrow" w:cs="Arial"/>
                <w:sz w:val="24"/>
                <w:szCs w:val="24"/>
              </w:rPr>
              <w:br/>
              <w:t xml:space="preserve">         Ignacio Castro defiende el “uso libre de lo propio”, lo cual supone dos cosas: una relación afirmativa con la muerte, con lo </w:t>
            </w:r>
            <w:proofErr w:type="spellStart"/>
            <w:r w:rsidRPr="00174A2E">
              <w:rPr>
                <w:rFonts w:ascii="Arial Narrow" w:hAnsi="Arial Narrow" w:cs="Arial"/>
                <w:sz w:val="24"/>
                <w:szCs w:val="24"/>
              </w:rPr>
              <w:t>inconsumible</w:t>
            </w:r>
            <w:proofErr w:type="spellEnd"/>
            <w:r w:rsidRPr="00174A2E">
              <w:rPr>
                <w:rFonts w:ascii="Arial Narrow" w:hAnsi="Arial Narrow" w:cs="Arial"/>
                <w:sz w:val="24"/>
                <w:szCs w:val="24"/>
              </w:rPr>
              <w:t xml:space="preserve"> de lo real, y una esquiva del “tú a tú” con un poder planetario que, en el plano estrictamente histórico, ya no tiene afuera. En definitiva, </w:t>
            </w:r>
            <w:r w:rsidRPr="00174A2E">
              <w:rPr>
                <w:rFonts w:ascii="Arial Narrow" w:hAnsi="Arial Narrow" w:cs="Arial"/>
                <w:i/>
                <w:iCs/>
                <w:sz w:val="24"/>
                <w:szCs w:val="24"/>
              </w:rPr>
              <w:t>Votos de riqueza</w:t>
            </w:r>
            <w:r w:rsidRPr="00174A2E">
              <w:rPr>
                <w:rFonts w:ascii="Arial Narrow" w:hAnsi="Arial Narrow" w:cs="Arial"/>
                <w:sz w:val="24"/>
                <w:szCs w:val="24"/>
              </w:rPr>
              <w:t> nos recuerda que Dios ha muerto solamente si, desde su desnudez, resucita la existencia. </w:t>
            </w:r>
            <w:r w:rsidRPr="00174A2E">
              <w:rPr>
                <w:rFonts w:ascii="Arial Narrow" w:hAnsi="Arial Narrow" w:cs="Arial"/>
                <w:sz w:val="24"/>
                <w:szCs w:val="24"/>
              </w:rPr>
              <w:br/>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t>Gonzalo Paz. Barcelona, 1 de diciembre de 2007. </w:t>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r>
          </w:p>
        </w:tc>
      </w:tr>
      <w:tr w:rsidR="00174A2E" w:rsidRPr="00174A2E" w:rsidTr="00174A2E">
        <w:trPr>
          <w:tblCellSpacing w:w="0" w:type="dxa"/>
        </w:trPr>
        <w:tc>
          <w:tcPr>
            <w:tcW w:w="0" w:type="auto"/>
            <w:shd w:val="clear" w:color="auto" w:fill="auto"/>
            <w:vAlign w:val="center"/>
            <w:hideMark/>
          </w:tcPr>
          <w:p w:rsidR="00174A2E" w:rsidRPr="00174A2E" w:rsidRDefault="00174A2E" w:rsidP="00174A2E">
            <w:pPr>
              <w:jc w:val="left"/>
              <w:rPr>
                <w:rFonts w:ascii="Arial Narrow" w:hAnsi="Arial Narrow" w:cs="Arial"/>
                <w:sz w:val="24"/>
                <w:szCs w:val="24"/>
              </w:rPr>
            </w:pPr>
            <w:r w:rsidRPr="00174A2E">
              <w:rPr>
                <w:rFonts w:ascii="Arial Narrow" w:hAnsi="Arial Narrow" w:cs="Arial"/>
                <w:b/>
                <w:bCs/>
                <w:sz w:val="24"/>
                <w:szCs w:val="24"/>
              </w:rPr>
              <w:lastRenderedPageBreak/>
              <w:t>Votos de Riqueza</w:t>
            </w:r>
            <w:r w:rsidRPr="00174A2E">
              <w:rPr>
                <w:rFonts w:ascii="Arial Narrow" w:hAnsi="Arial Narrow" w:cs="Arial"/>
                <w:sz w:val="24"/>
                <w:szCs w:val="24"/>
              </w:rPr>
              <w:br/>
              <w:t>(Ignacio Castro Rey, Antonio Machado Libros, Madrid, 2007)</w:t>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br/>
              <w:t xml:space="preserve">         Estamos ante un nuevo libro de Ignacio Castro en el cual, a partir de una voluntad analítica </w:t>
            </w:r>
            <w:r w:rsidRPr="00174A2E">
              <w:rPr>
                <w:rFonts w:ascii="Arial Narrow" w:hAnsi="Arial Narrow" w:cs="Arial"/>
                <w:sz w:val="24"/>
                <w:szCs w:val="24"/>
              </w:rPr>
              <w:lastRenderedPageBreak/>
              <w:t>y de múltiples </w:t>
            </w:r>
            <w:r w:rsidRPr="00174A2E">
              <w:rPr>
                <w:rFonts w:ascii="Arial Narrow" w:hAnsi="Arial Narrow" w:cs="Arial"/>
                <w:i/>
                <w:iCs/>
                <w:sz w:val="24"/>
                <w:szCs w:val="24"/>
              </w:rPr>
              <w:t>sospechas</w:t>
            </w:r>
            <w:r w:rsidRPr="00174A2E">
              <w:rPr>
                <w:rFonts w:ascii="Arial Narrow" w:hAnsi="Arial Narrow" w:cs="Arial"/>
                <w:sz w:val="24"/>
                <w:szCs w:val="24"/>
              </w:rPr>
              <w:t> del autor, se nos pretende suministrar un instrumento iluminador de nuestro presente. Se diseña un perturbador caleidoscopio, cargado de ironía y contundencia, que </w:t>
            </w:r>
            <w:r w:rsidRPr="00174A2E">
              <w:rPr>
                <w:rFonts w:ascii="Arial Narrow" w:hAnsi="Arial Narrow" w:cs="Arial"/>
                <w:i/>
                <w:iCs/>
                <w:sz w:val="24"/>
                <w:szCs w:val="24"/>
              </w:rPr>
              <w:t>martillea</w:t>
            </w:r>
            <w:r w:rsidRPr="00174A2E">
              <w:rPr>
                <w:rFonts w:ascii="Arial Narrow" w:hAnsi="Arial Narrow" w:cs="Arial"/>
                <w:sz w:val="24"/>
                <w:szCs w:val="24"/>
              </w:rPr>
              <w:t> una contemporaneidad caracterizada por la oscilación entre “La multitud del consumo y el silencio de la existencia”. </w:t>
            </w:r>
            <w:r w:rsidRPr="00174A2E">
              <w:rPr>
                <w:rFonts w:ascii="Arial Narrow" w:hAnsi="Arial Narrow" w:cs="Arial"/>
                <w:sz w:val="24"/>
                <w:szCs w:val="24"/>
              </w:rPr>
              <w:br/>
            </w:r>
            <w:r w:rsidRPr="00174A2E">
              <w:rPr>
                <w:rFonts w:ascii="Arial Narrow" w:hAnsi="Arial Narrow" w:cs="Arial"/>
                <w:sz w:val="24"/>
                <w:szCs w:val="24"/>
              </w:rPr>
              <w:br/>
              <w:t>         Castro cuestiona un sistema político que deviene necesariamente espectacular en un intento de anestesiar a los individuos hasta el tedio, una sociedad donde la libertad y el pluralismo se configuran como apariencia formal de una profunda mutilación de la libertad de acción. Este monoteísmo del mercado no sería más que el receptáculo de un universo consumista en el cual todo es cuestionable a excepción del espacio mercantil en el que se sustenta dicho proyecto, un ámbito donde “la libertad de pensamiento vive bajo una sola condición: que no tenga ninguna consecuencia; ninguna que ponga en cuestión la alianza de transparencia pública y opacidad privada, de escándalo informativo y pragmatismo económico, que constituye la pulpa del presente”. </w:t>
            </w:r>
            <w:r w:rsidRPr="00174A2E">
              <w:rPr>
                <w:rFonts w:ascii="Arial Narrow" w:hAnsi="Arial Narrow" w:cs="Arial"/>
                <w:sz w:val="24"/>
                <w:szCs w:val="24"/>
              </w:rPr>
              <w:br/>
            </w:r>
            <w:r w:rsidRPr="00174A2E">
              <w:rPr>
                <w:rFonts w:ascii="Arial Narrow" w:hAnsi="Arial Narrow" w:cs="Arial"/>
                <w:sz w:val="24"/>
                <w:szCs w:val="24"/>
              </w:rPr>
              <w:br/>
              <w:t>         </w:t>
            </w:r>
            <w:r w:rsidRPr="00174A2E">
              <w:rPr>
                <w:rFonts w:ascii="Arial Narrow" w:hAnsi="Arial Narrow" w:cs="Arial"/>
                <w:i/>
                <w:iCs/>
                <w:sz w:val="24"/>
                <w:szCs w:val="24"/>
              </w:rPr>
              <w:t>Votos de riqueza</w:t>
            </w:r>
            <w:r w:rsidRPr="00174A2E">
              <w:rPr>
                <w:rFonts w:ascii="Arial Narrow" w:hAnsi="Arial Narrow" w:cs="Arial"/>
                <w:sz w:val="24"/>
                <w:szCs w:val="24"/>
              </w:rPr>
              <w:t xml:space="preserve"> se adentra en una crítica radical de la democracia, entendida como simulacro totalizador, en la que “no deja de ser inquietante el avance de nuestra voluntad normalizadora”. El autor nos advierte de una lógica constitutiva del Occidente contemporáneo en el que “a veces todo </w:t>
            </w:r>
            <w:proofErr w:type="spellStart"/>
            <w:r w:rsidRPr="00174A2E">
              <w:rPr>
                <w:rFonts w:ascii="Arial Narrow" w:hAnsi="Arial Narrow" w:cs="Arial"/>
                <w:sz w:val="24"/>
                <w:szCs w:val="24"/>
              </w:rPr>
              <w:t>aparece</w:t>
            </w:r>
            <w:proofErr w:type="spellEnd"/>
            <w:r w:rsidRPr="00174A2E">
              <w:rPr>
                <w:rFonts w:ascii="Arial Narrow" w:hAnsi="Arial Narrow" w:cs="Arial"/>
                <w:sz w:val="24"/>
                <w:szCs w:val="24"/>
              </w:rPr>
              <w:t xml:space="preserve"> apuntar en la dirección de cierto totalitarismo democrático”, modelo político en el que convergerían, en profunda complicidad, tanto una derecha asocial enquistada en el pragmatismo del mercado, como una izquierda que haría pivotar su política en torno a una sacralización de la cultura del consenso. </w:t>
            </w:r>
            <w:r w:rsidRPr="00174A2E">
              <w:rPr>
                <w:rFonts w:ascii="Arial Narrow" w:hAnsi="Arial Narrow" w:cs="Arial"/>
                <w:sz w:val="24"/>
                <w:szCs w:val="24"/>
              </w:rPr>
              <w:br/>
            </w:r>
            <w:r w:rsidRPr="00174A2E">
              <w:rPr>
                <w:rFonts w:ascii="Arial Narrow" w:hAnsi="Arial Narrow" w:cs="Arial"/>
                <w:sz w:val="24"/>
                <w:szCs w:val="24"/>
              </w:rPr>
              <w:br/>
              <w:t>         A través de una extraordinaria ligereza formal, el pensador irrumpe en sendas no trilladas, en caminos resbaladizos que fácilmente podrán dar lugar a equívocos… Pero no son otros los riesgos del pensamiento. Él mismo nos avisa: “no debería haber en este ensayo un </w:t>
            </w:r>
            <w:r w:rsidRPr="00174A2E">
              <w:rPr>
                <w:rFonts w:ascii="Arial Narrow" w:hAnsi="Arial Narrow" w:cs="Arial"/>
                <w:i/>
                <w:iCs/>
                <w:sz w:val="24"/>
                <w:szCs w:val="24"/>
              </w:rPr>
              <w:t>rechazo</w:t>
            </w:r>
            <w:r w:rsidRPr="00174A2E">
              <w:rPr>
                <w:rFonts w:ascii="Arial Narrow" w:hAnsi="Arial Narrow" w:cs="Arial"/>
                <w:sz w:val="24"/>
                <w:szCs w:val="24"/>
              </w:rPr>
              <w:t> frontal, en bloque, que caiga en la uniformidad que se denuncia. Nuestra tentativa implica más bien un compromiso con los meandros del presente, pues reconoce la necesidad ontológica de una costra histórica sin la cual lo que amamos, lo abierto, no sería nada”. En suma, pasión por un presente que no deja de ser el espacio vital del autor que, moviéndose en una tensión reformista/apocalíptica, afirma que “La crítica ha de corroer los perfiles de la reificación actual para al mismo tiempo ser solidaria con su objeto, acompañarlo en su crisis, que es la nuestra”. </w:t>
            </w:r>
            <w:r w:rsidRPr="00174A2E">
              <w:rPr>
                <w:rFonts w:ascii="Arial Narrow" w:hAnsi="Arial Narrow" w:cs="Arial"/>
                <w:sz w:val="24"/>
                <w:szCs w:val="24"/>
              </w:rPr>
              <w:br/>
            </w:r>
            <w:r w:rsidRPr="00174A2E">
              <w:rPr>
                <w:rFonts w:ascii="Arial Narrow" w:hAnsi="Arial Narrow" w:cs="Arial"/>
                <w:sz w:val="24"/>
                <w:szCs w:val="24"/>
              </w:rPr>
              <w:br/>
              <w:t>         El compromiso ontológico que recorre el texto se nutre de un aliento poético impregnado de tensión existencial, de un vitalismo que pone su acento en lo </w:t>
            </w:r>
            <w:r w:rsidRPr="00174A2E">
              <w:rPr>
                <w:rFonts w:ascii="Arial Narrow" w:hAnsi="Arial Narrow" w:cs="Arial"/>
                <w:i/>
                <w:iCs/>
                <w:sz w:val="24"/>
                <w:szCs w:val="24"/>
              </w:rPr>
              <w:t>abierto</w:t>
            </w:r>
            <w:r w:rsidRPr="00174A2E">
              <w:rPr>
                <w:rFonts w:ascii="Arial Narrow" w:hAnsi="Arial Narrow" w:cs="Arial"/>
                <w:sz w:val="24"/>
                <w:szCs w:val="24"/>
              </w:rPr>
              <w:t>, en una vocación de </w:t>
            </w:r>
            <w:r w:rsidRPr="00174A2E">
              <w:rPr>
                <w:rFonts w:ascii="Arial Narrow" w:hAnsi="Arial Narrow" w:cs="Arial"/>
                <w:i/>
                <w:iCs/>
                <w:sz w:val="24"/>
                <w:szCs w:val="24"/>
              </w:rPr>
              <w:t>autenticidad</w:t>
            </w:r>
            <w:r w:rsidRPr="00174A2E">
              <w:rPr>
                <w:rFonts w:ascii="Arial Narrow" w:hAnsi="Arial Narrow" w:cs="Arial"/>
                <w:sz w:val="24"/>
                <w:szCs w:val="24"/>
              </w:rPr>
              <w:t> que alguien podría confundir con una plegaria esencialista a la </w:t>
            </w:r>
            <w:r w:rsidRPr="00174A2E">
              <w:rPr>
                <w:rFonts w:ascii="Arial Narrow" w:hAnsi="Arial Narrow" w:cs="Arial"/>
                <w:i/>
                <w:iCs/>
                <w:sz w:val="24"/>
                <w:szCs w:val="24"/>
              </w:rPr>
              <w:t>tierra</w:t>
            </w:r>
            <w:r w:rsidRPr="00174A2E">
              <w:rPr>
                <w:rFonts w:ascii="Arial Narrow" w:hAnsi="Arial Narrow" w:cs="Arial"/>
                <w:sz w:val="24"/>
                <w:szCs w:val="24"/>
              </w:rPr>
              <w:t>, o identificarlo con un despliegue conceptual que no resultaría ajeno a cierta cosmovisión romántica cuyo sustrato nos habría legado una herencia reaccionaria. Pero el texto de Ignacio Castro, como los de Schopenhauer o el Nietzsche menos manido, se mueve en una radicalidad de otro orden, que no deja duda: “Que nadie se inquiete aquí si hablamos de </w:t>
            </w:r>
            <w:r w:rsidRPr="00174A2E">
              <w:rPr>
                <w:rFonts w:ascii="Arial Narrow" w:hAnsi="Arial Narrow" w:cs="Arial"/>
                <w:i/>
                <w:iCs/>
                <w:sz w:val="24"/>
                <w:szCs w:val="24"/>
              </w:rPr>
              <w:t>tierra</w:t>
            </w:r>
            <w:r w:rsidRPr="00174A2E">
              <w:rPr>
                <w:rFonts w:ascii="Arial Narrow" w:hAnsi="Arial Narrow" w:cs="Arial"/>
                <w:sz w:val="24"/>
                <w:szCs w:val="24"/>
              </w:rPr>
              <w:t>. Nos referimos a la existencia que no tiene ninguna esencia que la salve del vértigo de su finitud, de su singularidad sin equivalencia”. </w:t>
            </w:r>
            <w:r w:rsidRPr="00174A2E">
              <w:rPr>
                <w:rFonts w:ascii="Arial Narrow" w:hAnsi="Arial Narrow" w:cs="Arial"/>
                <w:sz w:val="24"/>
                <w:szCs w:val="24"/>
              </w:rPr>
              <w:br/>
            </w:r>
            <w:r w:rsidRPr="00174A2E">
              <w:rPr>
                <w:rFonts w:ascii="Arial Narrow" w:hAnsi="Arial Narrow" w:cs="Arial"/>
                <w:sz w:val="24"/>
                <w:szCs w:val="24"/>
              </w:rPr>
              <w:br/>
            </w:r>
            <w:r w:rsidRPr="00174A2E">
              <w:rPr>
                <w:rFonts w:ascii="Arial Narrow" w:hAnsi="Arial Narrow" w:cs="Arial"/>
                <w:sz w:val="24"/>
                <w:szCs w:val="24"/>
              </w:rPr>
              <w:lastRenderedPageBreak/>
              <w:t>         Aunque es evidente la deuda del filósofo con la figura del </w:t>
            </w:r>
            <w:r w:rsidRPr="00174A2E">
              <w:rPr>
                <w:rFonts w:ascii="Arial Narrow" w:hAnsi="Arial Narrow" w:cs="Arial"/>
                <w:i/>
                <w:iCs/>
                <w:sz w:val="24"/>
                <w:szCs w:val="24"/>
              </w:rPr>
              <w:t>emboscado</w:t>
            </w:r>
            <w:r w:rsidRPr="00174A2E">
              <w:rPr>
                <w:rFonts w:ascii="Arial Narrow" w:hAnsi="Arial Narrow" w:cs="Arial"/>
                <w:sz w:val="24"/>
                <w:szCs w:val="24"/>
              </w:rPr>
              <w:t> </w:t>
            </w:r>
            <w:proofErr w:type="spellStart"/>
            <w:r w:rsidRPr="00174A2E">
              <w:rPr>
                <w:rFonts w:ascii="Arial Narrow" w:hAnsi="Arial Narrow" w:cs="Arial"/>
                <w:sz w:val="24"/>
                <w:szCs w:val="24"/>
              </w:rPr>
              <w:t>jüngeriano</w:t>
            </w:r>
            <w:proofErr w:type="spellEnd"/>
            <w:r w:rsidRPr="00174A2E">
              <w:rPr>
                <w:rFonts w:ascii="Arial Narrow" w:hAnsi="Arial Narrow" w:cs="Arial"/>
                <w:sz w:val="24"/>
                <w:szCs w:val="24"/>
              </w:rPr>
              <w:t>, ésta es metamorfoseada en la figura del </w:t>
            </w:r>
            <w:r w:rsidRPr="00174A2E">
              <w:rPr>
                <w:rFonts w:ascii="Arial Narrow" w:hAnsi="Arial Narrow" w:cs="Arial"/>
                <w:i/>
                <w:iCs/>
                <w:sz w:val="24"/>
                <w:szCs w:val="24"/>
              </w:rPr>
              <w:t>intruso</w:t>
            </w:r>
            <w:r w:rsidRPr="00174A2E">
              <w:rPr>
                <w:rFonts w:ascii="Arial Narrow" w:hAnsi="Arial Narrow" w:cs="Arial"/>
                <w:sz w:val="24"/>
                <w:szCs w:val="24"/>
              </w:rPr>
              <w:t xml:space="preserve">, un genealogista </w:t>
            </w:r>
            <w:proofErr w:type="spellStart"/>
            <w:r w:rsidRPr="00174A2E">
              <w:rPr>
                <w:rFonts w:ascii="Arial Narrow" w:hAnsi="Arial Narrow" w:cs="Arial"/>
                <w:sz w:val="24"/>
                <w:szCs w:val="24"/>
              </w:rPr>
              <w:t>biopolítico</w:t>
            </w:r>
            <w:proofErr w:type="spellEnd"/>
            <w:r w:rsidRPr="00174A2E">
              <w:rPr>
                <w:rFonts w:ascii="Arial Narrow" w:hAnsi="Arial Narrow" w:cs="Arial"/>
                <w:sz w:val="24"/>
                <w:szCs w:val="24"/>
              </w:rPr>
              <w:t xml:space="preserve"> que “ensaya un acceso a tal o cual sector cotidiano, en busca de la existencia que ahí es sistemáticamente </w:t>
            </w:r>
            <w:r w:rsidRPr="00174A2E">
              <w:rPr>
                <w:rFonts w:ascii="Arial Narrow" w:hAnsi="Arial Narrow" w:cs="Arial"/>
                <w:i/>
                <w:iCs/>
                <w:sz w:val="24"/>
                <w:szCs w:val="24"/>
              </w:rPr>
              <w:t>excluida</w:t>
            </w:r>
            <w:r w:rsidRPr="00174A2E">
              <w:rPr>
                <w:rFonts w:ascii="Arial Narrow" w:hAnsi="Arial Narrow" w:cs="Arial"/>
                <w:sz w:val="24"/>
                <w:szCs w:val="24"/>
              </w:rPr>
              <w:t>, para intentar localizar la coacción implícita en ese orden determinado”. </w:t>
            </w:r>
            <w:r w:rsidRPr="00174A2E">
              <w:rPr>
                <w:rFonts w:ascii="Arial Narrow" w:hAnsi="Arial Narrow" w:cs="Arial"/>
                <w:sz w:val="24"/>
                <w:szCs w:val="24"/>
              </w:rPr>
              <w:br/>
            </w:r>
            <w:r w:rsidRPr="00174A2E">
              <w:rPr>
                <w:rFonts w:ascii="Arial Narrow" w:hAnsi="Arial Narrow" w:cs="Arial"/>
                <w:sz w:val="24"/>
                <w:szCs w:val="24"/>
              </w:rPr>
              <w:br/>
              <w:t xml:space="preserve">         El propósito del texto, en diálogo con una tradición crítica anterior, podría enmarcarse en las preocupaciones que son comunes a una determinada estirpe de pensadores que va de Foucault a </w:t>
            </w:r>
            <w:proofErr w:type="spellStart"/>
            <w:r w:rsidRPr="00174A2E">
              <w:rPr>
                <w:rFonts w:ascii="Arial Narrow" w:hAnsi="Arial Narrow" w:cs="Arial"/>
                <w:sz w:val="24"/>
                <w:szCs w:val="24"/>
              </w:rPr>
              <w:t>Deleuze</w:t>
            </w:r>
            <w:proofErr w:type="spellEnd"/>
            <w:r w:rsidRPr="00174A2E">
              <w:rPr>
                <w:rFonts w:ascii="Arial Narrow" w:hAnsi="Arial Narrow" w:cs="Arial"/>
                <w:sz w:val="24"/>
                <w:szCs w:val="24"/>
              </w:rPr>
              <w:t xml:space="preserve">, de </w:t>
            </w:r>
            <w:proofErr w:type="spellStart"/>
            <w:r w:rsidRPr="00174A2E">
              <w:rPr>
                <w:rFonts w:ascii="Arial Narrow" w:hAnsi="Arial Narrow" w:cs="Arial"/>
                <w:sz w:val="24"/>
                <w:szCs w:val="24"/>
              </w:rPr>
              <w:t>Baudrillard</w:t>
            </w:r>
            <w:proofErr w:type="spellEnd"/>
            <w:r w:rsidRPr="00174A2E">
              <w:rPr>
                <w:rFonts w:ascii="Arial Narrow" w:hAnsi="Arial Narrow" w:cs="Arial"/>
                <w:sz w:val="24"/>
                <w:szCs w:val="24"/>
              </w:rPr>
              <w:t xml:space="preserve"> a </w:t>
            </w:r>
            <w:proofErr w:type="spellStart"/>
            <w:r w:rsidRPr="00174A2E">
              <w:rPr>
                <w:rFonts w:ascii="Arial Narrow" w:hAnsi="Arial Narrow" w:cs="Arial"/>
                <w:sz w:val="24"/>
                <w:szCs w:val="24"/>
              </w:rPr>
              <w:t>Virilio</w:t>
            </w:r>
            <w:proofErr w:type="spellEnd"/>
            <w:r w:rsidRPr="00174A2E">
              <w:rPr>
                <w:rFonts w:ascii="Arial Narrow" w:hAnsi="Arial Narrow" w:cs="Arial"/>
                <w:sz w:val="24"/>
                <w:szCs w:val="24"/>
              </w:rPr>
              <w:t xml:space="preserve">, o al </w:t>
            </w:r>
            <w:proofErr w:type="spellStart"/>
            <w:r w:rsidRPr="00174A2E">
              <w:rPr>
                <w:rFonts w:ascii="Arial Narrow" w:hAnsi="Arial Narrow" w:cs="Arial"/>
                <w:sz w:val="24"/>
                <w:szCs w:val="24"/>
              </w:rPr>
              <w:t>Houellebecq</w:t>
            </w:r>
            <w:proofErr w:type="spellEnd"/>
            <w:r w:rsidRPr="00174A2E">
              <w:rPr>
                <w:rFonts w:ascii="Arial Narrow" w:hAnsi="Arial Narrow" w:cs="Arial"/>
                <w:sz w:val="24"/>
                <w:szCs w:val="24"/>
              </w:rPr>
              <w:t xml:space="preserve"> de “El mundo como supermercado”. No se preocupe el lector, pues basta con asomarnos al índice onomástico del libro para darnos cuenta de que este potente </w:t>
            </w:r>
            <w:r w:rsidRPr="00174A2E">
              <w:rPr>
                <w:rFonts w:ascii="Arial Narrow" w:hAnsi="Arial Narrow" w:cs="Arial"/>
                <w:i/>
                <w:iCs/>
                <w:sz w:val="24"/>
                <w:szCs w:val="24"/>
              </w:rPr>
              <w:t>overbooking</w:t>
            </w:r>
            <w:r w:rsidRPr="00174A2E">
              <w:rPr>
                <w:rFonts w:ascii="Arial Narrow" w:hAnsi="Arial Narrow" w:cs="Arial"/>
                <w:sz w:val="24"/>
                <w:szCs w:val="24"/>
              </w:rPr>
              <w:t xml:space="preserve"> francés solo es aparente. Encontraremos otras huellas, otras marcas, distintos autores en rebelión contra la </w:t>
            </w:r>
            <w:proofErr w:type="spellStart"/>
            <w:r w:rsidRPr="00174A2E">
              <w:rPr>
                <w:rFonts w:ascii="Arial Narrow" w:hAnsi="Arial Narrow" w:cs="Arial"/>
                <w:sz w:val="24"/>
                <w:szCs w:val="24"/>
              </w:rPr>
              <w:t>yatrogénesis</w:t>
            </w:r>
            <w:proofErr w:type="spellEnd"/>
            <w:r w:rsidRPr="00174A2E">
              <w:rPr>
                <w:rFonts w:ascii="Arial Narrow" w:hAnsi="Arial Narrow" w:cs="Arial"/>
                <w:sz w:val="24"/>
                <w:szCs w:val="24"/>
              </w:rPr>
              <w:t xml:space="preserve"> social, contra la forma de opresión que es cada época. De Nietzsche a </w:t>
            </w:r>
            <w:proofErr w:type="spellStart"/>
            <w:r w:rsidRPr="00174A2E">
              <w:rPr>
                <w:rFonts w:ascii="Arial Narrow" w:hAnsi="Arial Narrow" w:cs="Arial"/>
                <w:sz w:val="24"/>
                <w:szCs w:val="24"/>
              </w:rPr>
              <w:t>Benjamin</w:t>
            </w:r>
            <w:proofErr w:type="spellEnd"/>
            <w:r w:rsidRPr="00174A2E">
              <w:rPr>
                <w:rFonts w:ascii="Arial Narrow" w:hAnsi="Arial Narrow" w:cs="Arial"/>
                <w:sz w:val="24"/>
                <w:szCs w:val="24"/>
              </w:rPr>
              <w:t xml:space="preserve">, de </w:t>
            </w:r>
            <w:proofErr w:type="spellStart"/>
            <w:r w:rsidRPr="00174A2E">
              <w:rPr>
                <w:rFonts w:ascii="Arial Narrow" w:hAnsi="Arial Narrow" w:cs="Arial"/>
                <w:sz w:val="24"/>
                <w:szCs w:val="24"/>
              </w:rPr>
              <w:t>Cioran</w:t>
            </w:r>
            <w:proofErr w:type="spellEnd"/>
            <w:r w:rsidRPr="00174A2E">
              <w:rPr>
                <w:rFonts w:ascii="Arial Narrow" w:hAnsi="Arial Narrow" w:cs="Arial"/>
                <w:sz w:val="24"/>
                <w:szCs w:val="24"/>
              </w:rPr>
              <w:t xml:space="preserve"> a </w:t>
            </w:r>
            <w:proofErr w:type="spellStart"/>
            <w:r w:rsidRPr="00174A2E">
              <w:rPr>
                <w:rFonts w:ascii="Arial Narrow" w:hAnsi="Arial Narrow" w:cs="Arial"/>
                <w:sz w:val="24"/>
                <w:szCs w:val="24"/>
              </w:rPr>
              <w:t>Canetti</w:t>
            </w:r>
            <w:proofErr w:type="spellEnd"/>
            <w:r w:rsidRPr="00174A2E">
              <w:rPr>
                <w:rFonts w:ascii="Arial Narrow" w:hAnsi="Arial Narrow" w:cs="Arial"/>
                <w:sz w:val="24"/>
                <w:szCs w:val="24"/>
              </w:rPr>
              <w:t>, la idea es que la historia es siempre la pesadilla actual de la que debemos despertar. </w:t>
            </w:r>
            <w:r w:rsidRPr="00174A2E">
              <w:rPr>
                <w:rFonts w:ascii="Arial Narrow" w:hAnsi="Arial Narrow" w:cs="Arial"/>
                <w:sz w:val="24"/>
                <w:szCs w:val="24"/>
              </w:rPr>
              <w:br/>
            </w:r>
            <w:r w:rsidRPr="00174A2E">
              <w:rPr>
                <w:rFonts w:ascii="Arial Narrow" w:hAnsi="Arial Narrow" w:cs="Arial"/>
                <w:sz w:val="24"/>
                <w:szCs w:val="24"/>
              </w:rPr>
              <w:br/>
              <w:t xml:space="preserve">         Ignacio Castro “critica la cultura del consumo por su monstruosa perfección metafísica, no por sus imperfecciones técnicas”. Intuye que el modelo neoliberal del fin de la historia se concentra en una siniestra ecuación: productividad + competitividad + publicidad = consumo. Éste es el inflexible orden social, garante de toda felicidad posible, del que no nos podemos desviar ni un milímetro. Turbio proyecto socializador, pues el precio a pagar es la más absoluta planicie existencial: “En la democracia occidental la gente ya no es ni siquiera malvada, sino simplemente neutra, silenciosa, reservada. La primera línea de la violencia se </w:t>
            </w:r>
            <w:proofErr w:type="spellStart"/>
            <w:r w:rsidRPr="00174A2E">
              <w:rPr>
                <w:rFonts w:ascii="Arial Narrow" w:hAnsi="Arial Narrow" w:cs="Arial"/>
                <w:sz w:val="24"/>
                <w:szCs w:val="24"/>
              </w:rPr>
              <w:t>haya</w:t>
            </w:r>
            <w:proofErr w:type="spellEnd"/>
            <w:r w:rsidRPr="00174A2E">
              <w:rPr>
                <w:rFonts w:ascii="Arial Narrow" w:hAnsi="Arial Narrow" w:cs="Arial"/>
                <w:sz w:val="24"/>
                <w:szCs w:val="24"/>
              </w:rPr>
              <w:t xml:space="preserve"> en esta discreción de la normalización, en el abandono de la singularidad de lo vivido, en la cultura del consumo infinito”. En palabras de </w:t>
            </w:r>
            <w:proofErr w:type="spellStart"/>
            <w:r w:rsidRPr="00174A2E">
              <w:rPr>
                <w:rFonts w:ascii="Arial Narrow" w:hAnsi="Arial Narrow" w:cs="Arial"/>
                <w:sz w:val="24"/>
                <w:szCs w:val="24"/>
              </w:rPr>
              <w:t>Baudrillard</w:t>
            </w:r>
            <w:proofErr w:type="spellEnd"/>
            <w:r w:rsidRPr="00174A2E">
              <w:rPr>
                <w:rFonts w:ascii="Arial Narrow" w:hAnsi="Arial Narrow" w:cs="Arial"/>
                <w:sz w:val="24"/>
                <w:szCs w:val="24"/>
              </w:rPr>
              <w:t>: “Es el integrismo de lo vacío, pero justo por ello mucho más feroz”. </w:t>
            </w:r>
            <w:r w:rsidRPr="00174A2E">
              <w:rPr>
                <w:rFonts w:ascii="Arial Narrow" w:hAnsi="Arial Narrow" w:cs="Arial"/>
                <w:sz w:val="24"/>
                <w:szCs w:val="24"/>
              </w:rPr>
              <w:br/>
            </w:r>
            <w:r w:rsidRPr="00174A2E">
              <w:rPr>
                <w:rFonts w:ascii="Arial Narrow" w:hAnsi="Arial Narrow" w:cs="Arial"/>
                <w:sz w:val="24"/>
                <w:szCs w:val="24"/>
              </w:rPr>
              <w:br/>
              <w:t>         </w:t>
            </w:r>
            <w:r w:rsidRPr="00174A2E">
              <w:rPr>
                <w:rFonts w:ascii="Arial Narrow" w:hAnsi="Arial Narrow" w:cs="Arial"/>
                <w:i/>
                <w:iCs/>
                <w:sz w:val="24"/>
                <w:szCs w:val="24"/>
              </w:rPr>
              <w:t>Votos de riqueza</w:t>
            </w:r>
            <w:r w:rsidRPr="00174A2E">
              <w:rPr>
                <w:rFonts w:ascii="Arial Narrow" w:hAnsi="Arial Narrow" w:cs="Arial"/>
                <w:sz w:val="24"/>
                <w:szCs w:val="24"/>
              </w:rPr>
              <w:t xml:space="preserve"> se alinea con Walter </w:t>
            </w:r>
            <w:proofErr w:type="spellStart"/>
            <w:r w:rsidRPr="00174A2E">
              <w:rPr>
                <w:rFonts w:ascii="Arial Narrow" w:hAnsi="Arial Narrow" w:cs="Arial"/>
                <w:sz w:val="24"/>
                <w:szCs w:val="24"/>
              </w:rPr>
              <w:t>Benjamin</w:t>
            </w:r>
            <w:proofErr w:type="spellEnd"/>
            <w:r w:rsidRPr="00174A2E">
              <w:rPr>
                <w:rFonts w:ascii="Arial Narrow" w:hAnsi="Arial Narrow" w:cs="Arial"/>
                <w:sz w:val="24"/>
                <w:szCs w:val="24"/>
              </w:rPr>
              <w:t xml:space="preserve"> cuando éste afirma que “la humanidad se ha convertido ahora en espectáculo de sí misma. Su </w:t>
            </w:r>
            <w:proofErr w:type="spellStart"/>
            <w:r w:rsidRPr="00174A2E">
              <w:rPr>
                <w:rFonts w:ascii="Arial Narrow" w:hAnsi="Arial Narrow" w:cs="Arial"/>
                <w:sz w:val="24"/>
                <w:szCs w:val="24"/>
              </w:rPr>
              <w:t>autoalienación</w:t>
            </w:r>
            <w:proofErr w:type="spellEnd"/>
            <w:r w:rsidRPr="00174A2E">
              <w:rPr>
                <w:rFonts w:ascii="Arial Narrow" w:hAnsi="Arial Narrow" w:cs="Arial"/>
                <w:sz w:val="24"/>
                <w:szCs w:val="24"/>
              </w:rPr>
              <w:t xml:space="preserve"> ha alcanzado un grado que le permite vivir su propia destrucción como goce estético”. Como </w:t>
            </w:r>
            <w:proofErr w:type="spellStart"/>
            <w:r w:rsidRPr="00174A2E">
              <w:rPr>
                <w:rFonts w:ascii="Arial Narrow" w:hAnsi="Arial Narrow" w:cs="Arial"/>
                <w:sz w:val="24"/>
                <w:szCs w:val="24"/>
              </w:rPr>
              <w:t>Debord</w:t>
            </w:r>
            <w:proofErr w:type="spellEnd"/>
            <w:r w:rsidRPr="00174A2E">
              <w:rPr>
                <w:rFonts w:ascii="Arial Narrow" w:hAnsi="Arial Narrow" w:cs="Arial"/>
                <w:sz w:val="24"/>
                <w:szCs w:val="24"/>
              </w:rPr>
              <w:t>, Castro es consciente, aunque el crecimiento económico haya liberado a las sociedades occidentales de la presión natural en su lucha por la supervivencia, de que esta sociedad no se ha liberado de su liberador, de la reificación de un crecimiento económico insostenible, del consumo. La economía habría transformado el mundo, pero ahora éste solo es considerado como mercado, como mundo económico: todo es mercancía. Afirmación que está lejos de ser un guiño chusco a determinada referencia histórica, sino que es el axioma de los nuevos teólogos de la economía, visionarios que hacen de ésta el único valor absoluto. Todo ello a pesar de que la economía consumista occidental ha impregnado el ambiente de una fuerte sensación de fragilidad estructural, hasta el punto de haber cuajado la idea de que vivimos en una </w:t>
            </w:r>
            <w:r w:rsidRPr="00174A2E">
              <w:rPr>
                <w:rFonts w:ascii="Arial Narrow" w:hAnsi="Arial Narrow" w:cs="Arial"/>
                <w:i/>
                <w:iCs/>
                <w:sz w:val="24"/>
                <w:szCs w:val="24"/>
              </w:rPr>
              <w:t>sociedad de riesgo</w:t>
            </w:r>
            <w:r w:rsidRPr="00174A2E">
              <w:rPr>
                <w:rFonts w:ascii="Arial Narrow" w:hAnsi="Arial Narrow" w:cs="Arial"/>
                <w:sz w:val="24"/>
                <w:szCs w:val="24"/>
              </w:rPr>
              <w:t> en la que se expone a los hombres ante hechos consumados, con una técnica dirigida a garantizar una aprobación retroactiva de todo tipo de aventuras/crímenes, en defensa del </w:t>
            </w:r>
            <w:r w:rsidRPr="00174A2E">
              <w:rPr>
                <w:rFonts w:ascii="Arial Narrow" w:hAnsi="Arial Narrow" w:cs="Arial"/>
                <w:i/>
                <w:iCs/>
                <w:sz w:val="24"/>
                <w:szCs w:val="24"/>
              </w:rPr>
              <w:t>mejor de los mundos posibles</w:t>
            </w:r>
            <w:r w:rsidRPr="00174A2E">
              <w:rPr>
                <w:rFonts w:ascii="Arial Narrow" w:hAnsi="Arial Narrow" w:cs="Arial"/>
                <w:sz w:val="24"/>
                <w:szCs w:val="24"/>
              </w:rPr>
              <w:t xml:space="preserve">. Esta técnica de alienación, adobada con cosméticos de modernidad, se convierte en un cínico instrumento de poder que genera una paranoia ilimitada hacia cualquier tipo de enemigo externo, convirtiendo en sospechosas a todas las sociedades no conformes con el modelo consumista de mercado o de democracia formal: “se trata de un perfeccionado dispositivo para inyectar una permanencia suprasensible sobre la marea de la existencia. Es el medio ideal de reproducir el </w:t>
            </w:r>
            <w:r w:rsidRPr="00174A2E">
              <w:rPr>
                <w:rFonts w:ascii="Arial Narrow" w:hAnsi="Arial Narrow" w:cs="Arial"/>
                <w:sz w:val="24"/>
                <w:szCs w:val="24"/>
              </w:rPr>
              <w:lastRenderedPageBreak/>
              <w:t xml:space="preserve">poder occidental de la Historia sobre la vida, del tiempo teleológico del progreso sobre el tiempo irregular de las cosas mortales… De ahí el conocido comentario de </w:t>
            </w:r>
            <w:proofErr w:type="spellStart"/>
            <w:r w:rsidRPr="00174A2E">
              <w:rPr>
                <w:rFonts w:ascii="Arial Narrow" w:hAnsi="Arial Narrow" w:cs="Arial"/>
                <w:sz w:val="24"/>
                <w:szCs w:val="24"/>
              </w:rPr>
              <w:t>Marx</w:t>
            </w:r>
            <w:proofErr w:type="gramStart"/>
            <w:r w:rsidRPr="00174A2E">
              <w:rPr>
                <w:rFonts w:ascii="Arial Narrow" w:hAnsi="Arial Narrow" w:cs="Arial"/>
                <w:sz w:val="24"/>
                <w:szCs w:val="24"/>
              </w:rPr>
              <w:t>:</w:t>
            </w:r>
            <w:r w:rsidRPr="00174A2E">
              <w:rPr>
                <w:rFonts w:ascii="Arial Narrow" w:hAnsi="Arial Narrow" w:cs="Arial"/>
                <w:i/>
                <w:iCs/>
                <w:sz w:val="24"/>
                <w:szCs w:val="24"/>
              </w:rPr>
              <w:t>A</w:t>
            </w:r>
            <w:proofErr w:type="spellEnd"/>
            <w:proofErr w:type="gramEnd"/>
            <w:r w:rsidRPr="00174A2E">
              <w:rPr>
                <w:rFonts w:ascii="Arial Narrow" w:hAnsi="Arial Narrow" w:cs="Arial"/>
                <w:i/>
                <w:iCs/>
                <w:sz w:val="24"/>
                <w:szCs w:val="24"/>
              </w:rPr>
              <w:t xml:space="preserve"> primera vista, una mercancía parece ser una cosa trivial, de comprensión inmediata. Su análisis demuestra que es un objeto endemoniado, rico en sutilizas metafísicas y sutilezas teológicas</w:t>
            </w:r>
            <w:r w:rsidRPr="00174A2E">
              <w:rPr>
                <w:rFonts w:ascii="Arial Narrow" w:hAnsi="Arial Narrow" w:cs="Arial"/>
                <w:sz w:val="24"/>
                <w:szCs w:val="24"/>
              </w:rPr>
              <w:t>”. </w:t>
            </w:r>
            <w:r w:rsidRPr="00174A2E">
              <w:rPr>
                <w:rFonts w:ascii="Arial Narrow" w:hAnsi="Arial Narrow" w:cs="Arial"/>
                <w:sz w:val="24"/>
                <w:szCs w:val="24"/>
              </w:rPr>
              <w:br/>
            </w:r>
            <w:r w:rsidRPr="00174A2E">
              <w:rPr>
                <w:rFonts w:ascii="Arial Narrow" w:hAnsi="Arial Narrow" w:cs="Arial"/>
                <w:sz w:val="24"/>
                <w:szCs w:val="24"/>
              </w:rPr>
              <w:br/>
              <w:t xml:space="preserve">         La crisis continua de nuestra sociedad exige invariablemente, hasta dejarnos exhaustos, otra vuelta de tuerca consumista, anulando cualquier proyecto </w:t>
            </w:r>
            <w:proofErr w:type="spellStart"/>
            <w:r w:rsidRPr="00174A2E">
              <w:rPr>
                <w:rFonts w:ascii="Arial Narrow" w:hAnsi="Arial Narrow" w:cs="Arial"/>
                <w:sz w:val="24"/>
                <w:szCs w:val="24"/>
              </w:rPr>
              <w:t>humanizador</w:t>
            </w:r>
            <w:proofErr w:type="spellEnd"/>
            <w:r w:rsidRPr="00174A2E">
              <w:rPr>
                <w:rFonts w:ascii="Arial Narrow" w:hAnsi="Arial Narrow" w:cs="Arial"/>
                <w:sz w:val="24"/>
                <w:szCs w:val="24"/>
              </w:rPr>
              <w:t xml:space="preserve"> y situando el pragmatismo económico por encima de una ética posible. Todo está sometido al puro empirismo de las circunstancias de cada día, una corrupción social embutida en una densa retórica de </w:t>
            </w:r>
            <w:proofErr w:type="spellStart"/>
            <w:r w:rsidRPr="00174A2E">
              <w:rPr>
                <w:rFonts w:ascii="Arial Narrow" w:hAnsi="Arial Narrow" w:cs="Arial"/>
                <w:sz w:val="24"/>
                <w:szCs w:val="24"/>
              </w:rPr>
              <w:t>superhumanización</w:t>
            </w:r>
            <w:proofErr w:type="spellEnd"/>
            <w:r w:rsidRPr="00174A2E">
              <w:rPr>
                <w:rFonts w:ascii="Arial Narrow" w:hAnsi="Arial Narrow" w:cs="Arial"/>
                <w:sz w:val="24"/>
                <w:szCs w:val="24"/>
              </w:rPr>
              <w:t xml:space="preserve">. Lo ha visto con evidente perspicacia un autor tan poco sospechoso de radicalismo </w:t>
            </w:r>
            <w:proofErr w:type="spellStart"/>
            <w:r w:rsidRPr="00174A2E">
              <w:rPr>
                <w:rFonts w:ascii="Arial Narrow" w:hAnsi="Arial Narrow" w:cs="Arial"/>
                <w:sz w:val="24"/>
                <w:szCs w:val="24"/>
              </w:rPr>
              <w:t>situacionista</w:t>
            </w:r>
            <w:proofErr w:type="spellEnd"/>
            <w:r w:rsidRPr="00174A2E">
              <w:rPr>
                <w:rFonts w:ascii="Arial Narrow" w:hAnsi="Arial Narrow" w:cs="Arial"/>
                <w:sz w:val="24"/>
                <w:szCs w:val="24"/>
              </w:rPr>
              <w:t xml:space="preserve"> como Jiménez Lozano: “Y quizás sucedan así las cosas: lo que no se sabe es como la banalización y trivialización de lo humano, y luego su desaparición, van a aminorar un ápice el horror de la historia. Todo lo más que pueden hacer es justificarlo y racionalizarlo para hacérselo tragar a los hombres como necesidad o incluso bondad. Porque todo se hará </w:t>
            </w:r>
            <w:r w:rsidRPr="00174A2E">
              <w:rPr>
                <w:rFonts w:ascii="Arial Narrow" w:hAnsi="Arial Narrow" w:cs="Arial"/>
                <w:i/>
                <w:iCs/>
                <w:sz w:val="24"/>
                <w:szCs w:val="24"/>
              </w:rPr>
              <w:t>para nuestro bien incluso idiotizarnos</w:t>
            </w:r>
            <w:r w:rsidRPr="00174A2E">
              <w:rPr>
                <w:rFonts w:ascii="Arial Narrow" w:hAnsi="Arial Narrow" w:cs="Arial"/>
                <w:sz w:val="24"/>
                <w:szCs w:val="24"/>
              </w:rPr>
              <w:t>” (</w:t>
            </w:r>
            <w:r w:rsidRPr="00174A2E">
              <w:rPr>
                <w:rFonts w:ascii="Arial Narrow" w:hAnsi="Arial Narrow" w:cs="Arial"/>
                <w:i/>
                <w:iCs/>
                <w:sz w:val="24"/>
                <w:szCs w:val="24"/>
              </w:rPr>
              <w:t>Segundo abecedario</w:t>
            </w:r>
            <w:r w:rsidRPr="00174A2E">
              <w:rPr>
                <w:rFonts w:ascii="Arial Narrow" w:hAnsi="Arial Narrow" w:cs="Arial"/>
                <w:sz w:val="24"/>
                <w:szCs w:val="24"/>
              </w:rPr>
              <w:t>). La política huele a cloroformo. </w:t>
            </w:r>
            <w:r w:rsidRPr="00174A2E">
              <w:rPr>
                <w:rFonts w:ascii="Arial Narrow" w:hAnsi="Arial Narrow" w:cs="Arial"/>
                <w:sz w:val="24"/>
                <w:szCs w:val="24"/>
              </w:rPr>
              <w:br/>
            </w:r>
            <w:r w:rsidRPr="00174A2E">
              <w:rPr>
                <w:rFonts w:ascii="Arial Narrow" w:hAnsi="Arial Narrow" w:cs="Arial"/>
                <w:sz w:val="24"/>
                <w:szCs w:val="24"/>
              </w:rPr>
              <w:br/>
              <w:t xml:space="preserve">         En definitiva, siguiendo a </w:t>
            </w:r>
            <w:proofErr w:type="spellStart"/>
            <w:r w:rsidRPr="00174A2E">
              <w:rPr>
                <w:rFonts w:ascii="Arial Narrow" w:hAnsi="Arial Narrow" w:cs="Arial"/>
                <w:sz w:val="24"/>
                <w:szCs w:val="24"/>
              </w:rPr>
              <w:t>Debord</w:t>
            </w:r>
            <w:proofErr w:type="spellEnd"/>
            <w:r w:rsidRPr="00174A2E">
              <w:rPr>
                <w:rFonts w:ascii="Arial Narrow" w:hAnsi="Arial Narrow" w:cs="Arial"/>
                <w:sz w:val="24"/>
                <w:szCs w:val="24"/>
              </w:rPr>
              <w:t xml:space="preserve">, Ignacio Castro intenta </w:t>
            </w:r>
            <w:proofErr w:type="spellStart"/>
            <w:r w:rsidRPr="00174A2E">
              <w:rPr>
                <w:rFonts w:ascii="Arial Narrow" w:hAnsi="Arial Narrow" w:cs="Arial"/>
                <w:sz w:val="24"/>
                <w:szCs w:val="24"/>
              </w:rPr>
              <w:t>deconstruir</w:t>
            </w:r>
            <w:proofErr w:type="spellEnd"/>
            <w:r w:rsidRPr="00174A2E">
              <w:rPr>
                <w:rFonts w:ascii="Arial Narrow" w:hAnsi="Arial Narrow" w:cs="Arial"/>
                <w:sz w:val="24"/>
                <w:szCs w:val="24"/>
              </w:rPr>
              <w:t xml:space="preserve"> “el mal sueño de la sociedad moderna encadenada, que no expresa en última instancia más que su deseo de dormir”, de vivir anestesiada frente a todo exterior desconocido. Anemia vital que parecería cumplir la enigmática ley enunciada por Elías </w:t>
            </w:r>
            <w:proofErr w:type="spellStart"/>
            <w:r w:rsidRPr="00174A2E">
              <w:rPr>
                <w:rFonts w:ascii="Arial Narrow" w:hAnsi="Arial Narrow" w:cs="Arial"/>
                <w:sz w:val="24"/>
                <w:szCs w:val="24"/>
              </w:rPr>
              <w:t>Canetti</w:t>
            </w:r>
            <w:proofErr w:type="spellEnd"/>
            <w:r w:rsidRPr="00174A2E">
              <w:rPr>
                <w:rFonts w:ascii="Arial Narrow" w:hAnsi="Arial Narrow" w:cs="Arial"/>
                <w:sz w:val="24"/>
                <w:szCs w:val="24"/>
              </w:rPr>
              <w:t xml:space="preserve"> al comienzo de </w:t>
            </w:r>
            <w:r w:rsidRPr="00174A2E">
              <w:rPr>
                <w:rFonts w:ascii="Arial Narrow" w:hAnsi="Arial Narrow" w:cs="Arial"/>
                <w:i/>
                <w:iCs/>
                <w:sz w:val="24"/>
                <w:szCs w:val="24"/>
              </w:rPr>
              <w:t>Masa y poder</w:t>
            </w:r>
            <w:r w:rsidRPr="00174A2E">
              <w:rPr>
                <w:rFonts w:ascii="Arial Narrow" w:hAnsi="Arial Narrow" w:cs="Arial"/>
                <w:sz w:val="24"/>
                <w:szCs w:val="24"/>
              </w:rPr>
              <w:t>: “Nada teme más el hombre que ser tocado por lo desconocido”. </w:t>
            </w:r>
            <w:r w:rsidRPr="00174A2E">
              <w:rPr>
                <w:rFonts w:ascii="Arial Narrow" w:hAnsi="Arial Narrow" w:cs="Arial"/>
                <w:sz w:val="24"/>
                <w:szCs w:val="24"/>
              </w:rPr>
              <w:br/>
            </w:r>
            <w:r w:rsidRPr="00174A2E">
              <w:rPr>
                <w:rFonts w:ascii="Arial Narrow" w:hAnsi="Arial Narrow" w:cs="Arial"/>
                <w:sz w:val="24"/>
                <w:szCs w:val="24"/>
              </w:rPr>
              <w:br/>
              <w:t xml:space="preserve">         No son fáciles de rumiar todas las evocaciones transgresoras de este texto. Alguien podría reprocharle su silencio hacia otras formas de alienación en el seno de las sociedades exteriores. Incluso algunas lecturas podrían sentirse incómodas por el desplazamiento conceptual con el que se construyen algunas imágenes: expandir la metáfora </w:t>
            </w:r>
            <w:proofErr w:type="spellStart"/>
            <w:r w:rsidRPr="00174A2E">
              <w:rPr>
                <w:rFonts w:ascii="Arial Narrow" w:hAnsi="Arial Narrow" w:cs="Arial"/>
                <w:sz w:val="24"/>
                <w:szCs w:val="24"/>
              </w:rPr>
              <w:t>concentracionaria</w:t>
            </w:r>
            <w:proofErr w:type="spellEnd"/>
            <w:r w:rsidRPr="00174A2E">
              <w:rPr>
                <w:rFonts w:ascii="Arial Narrow" w:hAnsi="Arial Narrow" w:cs="Arial"/>
                <w:sz w:val="24"/>
                <w:szCs w:val="24"/>
              </w:rPr>
              <w:t>, caracterizar de una especie de </w:t>
            </w:r>
            <w:r w:rsidRPr="00174A2E">
              <w:rPr>
                <w:rFonts w:ascii="Arial Narrow" w:hAnsi="Arial Narrow" w:cs="Arial"/>
                <w:i/>
                <w:iCs/>
                <w:sz w:val="24"/>
                <w:szCs w:val="24"/>
              </w:rPr>
              <w:t>solución final</w:t>
            </w:r>
            <w:r w:rsidRPr="00174A2E">
              <w:rPr>
                <w:rFonts w:ascii="Arial Narrow" w:hAnsi="Arial Narrow" w:cs="Arial"/>
                <w:sz w:val="24"/>
                <w:szCs w:val="24"/>
              </w:rPr>
              <w:t xml:space="preserve"> la ley española antitabaco, mostrar una pequeña esperanza en los bárbaros exteriores, comparar el gaseado nazi </w:t>
            </w:r>
            <w:proofErr w:type="spellStart"/>
            <w:r w:rsidRPr="00174A2E">
              <w:rPr>
                <w:rFonts w:ascii="Arial Narrow" w:hAnsi="Arial Narrow" w:cs="Arial"/>
                <w:sz w:val="24"/>
                <w:szCs w:val="24"/>
              </w:rPr>
              <w:t>con</w:t>
            </w:r>
            <w:r w:rsidRPr="00174A2E">
              <w:rPr>
                <w:rFonts w:ascii="Arial Narrow" w:hAnsi="Arial Narrow" w:cs="Arial"/>
                <w:i/>
                <w:iCs/>
                <w:sz w:val="24"/>
                <w:szCs w:val="24"/>
              </w:rPr>
              <w:t>la</w:t>
            </w:r>
            <w:proofErr w:type="spellEnd"/>
            <w:r w:rsidRPr="00174A2E">
              <w:rPr>
                <w:rFonts w:ascii="Arial Narrow" w:hAnsi="Arial Narrow" w:cs="Arial"/>
                <w:i/>
                <w:iCs/>
                <w:sz w:val="24"/>
                <w:szCs w:val="24"/>
              </w:rPr>
              <w:t xml:space="preserve"> voluntad de reciclaje infinito</w:t>
            </w:r>
            <w:r w:rsidRPr="00174A2E">
              <w:rPr>
                <w:rFonts w:ascii="Arial Narrow" w:hAnsi="Arial Narrow" w:cs="Arial"/>
                <w:sz w:val="24"/>
                <w:szCs w:val="24"/>
              </w:rPr>
              <w:t xml:space="preserve"> de nuestra sociedad…. Evocaciones que, tal vez muy </w:t>
            </w:r>
            <w:proofErr w:type="spellStart"/>
            <w:r w:rsidRPr="00174A2E">
              <w:rPr>
                <w:rFonts w:ascii="Arial Narrow" w:hAnsi="Arial Narrow" w:cs="Arial"/>
                <w:sz w:val="24"/>
                <w:szCs w:val="24"/>
              </w:rPr>
              <w:t>debordianamente</w:t>
            </w:r>
            <w:proofErr w:type="spellEnd"/>
            <w:r w:rsidRPr="00174A2E">
              <w:rPr>
                <w:rFonts w:ascii="Arial Narrow" w:hAnsi="Arial Narrow" w:cs="Arial"/>
                <w:sz w:val="24"/>
                <w:szCs w:val="24"/>
              </w:rPr>
              <w:t>, sólo pretenden inquietar las conciencias, insistir en que la verdad de esta sociedad pasa por atravesar la negatividad que esta sociedad segrega. </w:t>
            </w:r>
            <w:r w:rsidRPr="00174A2E">
              <w:rPr>
                <w:rFonts w:ascii="Arial Narrow" w:hAnsi="Arial Narrow" w:cs="Arial"/>
                <w:sz w:val="24"/>
                <w:szCs w:val="24"/>
              </w:rPr>
              <w:br/>
            </w:r>
            <w:r w:rsidRPr="00174A2E">
              <w:rPr>
                <w:rFonts w:ascii="Arial Narrow" w:hAnsi="Arial Narrow" w:cs="Arial"/>
                <w:sz w:val="24"/>
                <w:szCs w:val="24"/>
              </w:rPr>
              <w:br/>
              <w:t xml:space="preserve">         En tal sentido este libro, como escribió del suyo el clásico </w:t>
            </w:r>
            <w:proofErr w:type="spellStart"/>
            <w:r w:rsidRPr="00174A2E">
              <w:rPr>
                <w:rFonts w:ascii="Arial Narrow" w:hAnsi="Arial Narrow" w:cs="Arial"/>
                <w:sz w:val="24"/>
                <w:szCs w:val="24"/>
              </w:rPr>
              <w:t>situacionista</w:t>
            </w:r>
            <w:proofErr w:type="spellEnd"/>
            <w:r w:rsidRPr="00174A2E">
              <w:rPr>
                <w:rFonts w:ascii="Arial Narrow" w:hAnsi="Arial Narrow" w:cs="Arial"/>
                <w:sz w:val="24"/>
                <w:szCs w:val="24"/>
              </w:rPr>
              <w:t>, “ha de leerse tomando en consideración que se escribió deliberadamente contra la sociedad espectacular. Sin exageración alguna”. </w:t>
            </w:r>
            <w:r w:rsidRPr="00174A2E">
              <w:rPr>
                <w:rFonts w:ascii="Arial Narrow" w:hAnsi="Arial Narrow" w:cs="Arial"/>
                <w:sz w:val="24"/>
                <w:szCs w:val="24"/>
              </w:rPr>
              <w:br/>
            </w:r>
          </w:p>
          <w:p w:rsidR="00174A2E" w:rsidRPr="00174A2E" w:rsidRDefault="00174A2E" w:rsidP="00174A2E">
            <w:pPr>
              <w:jc w:val="left"/>
              <w:rPr>
                <w:rFonts w:ascii="Arial Narrow" w:hAnsi="Arial Narrow" w:cs="Arial"/>
                <w:sz w:val="24"/>
                <w:szCs w:val="24"/>
              </w:rPr>
            </w:pPr>
            <w:r w:rsidRPr="00174A2E">
              <w:rPr>
                <w:rFonts w:ascii="Arial Narrow" w:hAnsi="Arial Narrow" w:cs="Arial"/>
                <w:sz w:val="24"/>
                <w:szCs w:val="24"/>
              </w:rPr>
              <w:t xml:space="preserve">Rafael Varela </w:t>
            </w:r>
            <w:proofErr w:type="spellStart"/>
            <w:r w:rsidRPr="00174A2E">
              <w:rPr>
                <w:rFonts w:ascii="Arial Narrow" w:hAnsi="Arial Narrow" w:cs="Arial"/>
                <w:sz w:val="24"/>
                <w:szCs w:val="24"/>
              </w:rPr>
              <w:t>Nogueiras.Santiago</w:t>
            </w:r>
            <w:proofErr w:type="spellEnd"/>
            <w:r w:rsidRPr="00174A2E">
              <w:rPr>
                <w:rFonts w:ascii="Arial Narrow" w:hAnsi="Arial Narrow" w:cs="Arial"/>
                <w:sz w:val="24"/>
                <w:szCs w:val="24"/>
              </w:rPr>
              <w:t xml:space="preserve"> de Compostela, noviembre de 2007.</w:t>
            </w:r>
          </w:p>
        </w:tc>
      </w:tr>
    </w:tbl>
    <w:p w:rsidR="007C5558" w:rsidRPr="007C5558" w:rsidRDefault="007C5558" w:rsidP="00174A2E">
      <w:pPr>
        <w:jc w:val="left"/>
        <w:rPr>
          <w:rFonts w:ascii="Arial Narrow" w:hAnsi="Arial Narrow" w:cs="Arial"/>
          <w:sz w:val="24"/>
          <w:szCs w:val="24"/>
        </w:rPr>
      </w:pPr>
    </w:p>
    <w:p w:rsidR="00DB5B01" w:rsidRPr="007C5558" w:rsidRDefault="00174A2E" w:rsidP="007C5558">
      <w:pPr>
        <w:jc w:val="left"/>
        <w:rPr>
          <w:rFonts w:ascii="Arial Narrow" w:hAnsi="Arial Narrow" w:cs="Arial"/>
          <w:sz w:val="24"/>
          <w:szCs w:val="24"/>
        </w:rPr>
      </w:pPr>
    </w:p>
    <w:sectPr w:rsidR="00DB5B01" w:rsidRPr="007C5558" w:rsidSect="00911D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C5558"/>
    <w:rsid w:val="000662E4"/>
    <w:rsid w:val="00174A2E"/>
    <w:rsid w:val="004F7EB6"/>
    <w:rsid w:val="00733FF6"/>
    <w:rsid w:val="007C5558"/>
    <w:rsid w:val="008212AC"/>
    <w:rsid w:val="008F4BB1"/>
    <w:rsid w:val="00911D6A"/>
    <w:rsid w:val="00E03184"/>
    <w:rsid w:val="00F010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6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6079">
      <w:bodyDiv w:val="1"/>
      <w:marLeft w:val="0"/>
      <w:marRight w:val="0"/>
      <w:marTop w:val="0"/>
      <w:marBottom w:val="0"/>
      <w:divBdr>
        <w:top w:val="none" w:sz="0" w:space="0" w:color="auto"/>
        <w:left w:val="none" w:sz="0" w:space="0" w:color="auto"/>
        <w:bottom w:val="none" w:sz="0" w:space="0" w:color="auto"/>
        <w:right w:val="none" w:sz="0" w:space="0" w:color="auto"/>
      </w:divBdr>
    </w:div>
    <w:div w:id="387916525">
      <w:bodyDiv w:val="1"/>
      <w:marLeft w:val="0"/>
      <w:marRight w:val="0"/>
      <w:marTop w:val="0"/>
      <w:marBottom w:val="0"/>
      <w:divBdr>
        <w:top w:val="none" w:sz="0" w:space="0" w:color="auto"/>
        <w:left w:val="none" w:sz="0" w:space="0" w:color="auto"/>
        <w:bottom w:val="none" w:sz="0" w:space="0" w:color="auto"/>
        <w:right w:val="none" w:sz="0" w:space="0" w:color="auto"/>
      </w:divBdr>
    </w:div>
    <w:div w:id="592780564">
      <w:bodyDiv w:val="1"/>
      <w:marLeft w:val="0"/>
      <w:marRight w:val="0"/>
      <w:marTop w:val="0"/>
      <w:marBottom w:val="0"/>
      <w:divBdr>
        <w:top w:val="none" w:sz="0" w:space="0" w:color="auto"/>
        <w:left w:val="none" w:sz="0" w:space="0" w:color="auto"/>
        <w:bottom w:val="none" w:sz="0" w:space="0" w:color="auto"/>
        <w:right w:val="none" w:sz="0" w:space="0" w:color="auto"/>
      </w:divBdr>
    </w:div>
    <w:div w:id="632370951">
      <w:bodyDiv w:val="1"/>
      <w:marLeft w:val="0"/>
      <w:marRight w:val="0"/>
      <w:marTop w:val="0"/>
      <w:marBottom w:val="0"/>
      <w:divBdr>
        <w:top w:val="none" w:sz="0" w:space="0" w:color="auto"/>
        <w:left w:val="none" w:sz="0" w:space="0" w:color="auto"/>
        <w:bottom w:val="none" w:sz="0" w:space="0" w:color="auto"/>
        <w:right w:val="none" w:sz="0" w:space="0" w:color="auto"/>
      </w:divBdr>
    </w:div>
    <w:div w:id="704597623">
      <w:bodyDiv w:val="1"/>
      <w:marLeft w:val="0"/>
      <w:marRight w:val="0"/>
      <w:marTop w:val="0"/>
      <w:marBottom w:val="0"/>
      <w:divBdr>
        <w:top w:val="none" w:sz="0" w:space="0" w:color="auto"/>
        <w:left w:val="none" w:sz="0" w:space="0" w:color="auto"/>
        <w:bottom w:val="none" w:sz="0" w:space="0" w:color="auto"/>
        <w:right w:val="none" w:sz="0" w:space="0" w:color="auto"/>
      </w:divBdr>
    </w:div>
    <w:div w:id="834222080">
      <w:bodyDiv w:val="1"/>
      <w:marLeft w:val="0"/>
      <w:marRight w:val="0"/>
      <w:marTop w:val="0"/>
      <w:marBottom w:val="0"/>
      <w:divBdr>
        <w:top w:val="none" w:sz="0" w:space="0" w:color="auto"/>
        <w:left w:val="none" w:sz="0" w:space="0" w:color="auto"/>
        <w:bottom w:val="none" w:sz="0" w:space="0" w:color="auto"/>
        <w:right w:val="none" w:sz="0" w:space="0" w:color="auto"/>
      </w:divBdr>
    </w:div>
    <w:div w:id="1330519743">
      <w:bodyDiv w:val="1"/>
      <w:marLeft w:val="0"/>
      <w:marRight w:val="0"/>
      <w:marTop w:val="0"/>
      <w:marBottom w:val="0"/>
      <w:divBdr>
        <w:top w:val="none" w:sz="0" w:space="0" w:color="auto"/>
        <w:left w:val="none" w:sz="0" w:space="0" w:color="auto"/>
        <w:bottom w:val="none" w:sz="0" w:space="0" w:color="auto"/>
        <w:right w:val="none" w:sz="0" w:space="0" w:color="auto"/>
      </w:divBdr>
    </w:div>
    <w:div w:id="18512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6394</Words>
  <Characters>35168</Characters>
  <Application>Microsoft Office Word</Application>
  <DocSecurity>0</DocSecurity>
  <Lines>293</Lines>
  <Paragraphs>82</Paragraphs>
  <ScaleCrop>false</ScaleCrop>
  <Company>BARROS</Company>
  <LinksUpToDate>false</LinksUpToDate>
  <CharactersWithSpaces>41480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cp:lastPrinted>2014-02-08T16:27:00Z</cp:lastPrinted>
  <dcterms:created xsi:type="dcterms:W3CDTF">2014-02-08T16:32:00Z</dcterms:created>
  <dcterms:modified xsi:type="dcterms:W3CDTF">2014-02-08T16:32:00Z</dcterms:modified>
</cp:coreProperties>
</file>